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43098" w14:textId="32FF0F74" w:rsidR="00DF5F6C" w:rsidRPr="00DF5F6C" w:rsidRDefault="00DF5F6C" w:rsidP="00DF5F6C">
      <w:pPr>
        <w:ind w:firstLine="708"/>
        <w:jc w:val="center"/>
        <w:rPr>
          <w:rFonts w:ascii="Times New Roman" w:hAnsi="Times New Roman" w:cs="Times New Roman"/>
          <w:b/>
          <w:bCs/>
          <w:sz w:val="28"/>
          <w:szCs w:val="28"/>
        </w:rPr>
      </w:pPr>
      <w:r w:rsidRPr="00DF5F6C">
        <w:rPr>
          <w:rFonts w:ascii="Times New Roman" w:hAnsi="Times New Roman" w:cs="Times New Roman"/>
          <w:b/>
          <w:bCs/>
          <w:sz w:val="28"/>
          <w:szCs w:val="28"/>
        </w:rPr>
        <w:t>Информационная справка</w:t>
      </w:r>
    </w:p>
    <w:p w14:paraId="332A7929" w14:textId="77777777" w:rsidR="00920B2C" w:rsidRDefault="00DF5F6C" w:rsidP="00DF5F6C">
      <w:pPr>
        <w:ind w:firstLine="708"/>
        <w:jc w:val="center"/>
        <w:rPr>
          <w:rFonts w:ascii="Times New Roman" w:hAnsi="Times New Roman" w:cs="Times New Roman"/>
          <w:sz w:val="28"/>
          <w:szCs w:val="28"/>
        </w:rPr>
      </w:pPr>
      <w:r w:rsidRPr="00DF5F6C">
        <w:rPr>
          <w:rFonts w:ascii="Times New Roman" w:hAnsi="Times New Roman" w:cs="Times New Roman"/>
          <w:sz w:val="28"/>
          <w:szCs w:val="28"/>
        </w:rPr>
        <w:t>по итогам областной тематической проверки по теме</w:t>
      </w:r>
    </w:p>
    <w:p w14:paraId="58A59A06" w14:textId="586EF143" w:rsidR="00DF5F6C" w:rsidRDefault="00DF5F6C" w:rsidP="00DF5F6C">
      <w:pPr>
        <w:ind w:firstLine="708"/>
        <w:jc w:val="center"/>
        <w:rPr>
          <w:rFonts w:ascii="Times New Roman" w:hAnsi="Times New Roman" w:cs="Times New Roman"/>
          <w:sz w:val="28"/>
          <w:szCs w:val="28"/>
        </w:rPr>
      </w:pPr>
      <w:r w:rsidRPr="00DF5F6C">
        <w:rPr>
          <w:rFonts w:ascii="Times New Roman" w:hAnsi="Times New Roman" w:cs="Times New Roman"/>
          <w:sz w:val="28"/>
          <w:szCs w:val="28"/>
        </w:rPr>
        <w:t xml:space="preserve"> «Учет мотивированного мнения представительного органа работников в связи с принятием локальных нормативных актов»</w:t>
      </w:r>
    </w:p>
    <w:p w14:paraId="637234A9" w14:textId="70145FA1" w:rsidR="00871956" w:rsidRPr="00063CB9" w:rsidRDefault="00871956" w:rsidP="00421E84">
      <w:pPr>
        <w:ind w:firstLine="708"/>
        <w:jc w:val="both"/>
        <w:rPr>
          <w:rFonts w:ascii="Times New Roman" w:hAnsi="Times New Roman" w:cs="Times New Roman"/>
          <w:sz w:val="28"/>
          <w:szCs w:val="28"/>
        </w:rPr>
      </w:pPr>
      <w:proofErr w:type="gramStart"/>
      <w:r w:rsidRPr="00063CB9">
        <w:rPr>
          <w:rFonts w:ascii="Times New Roman" w:hAnsi="Times New Roman" w:cs="Times New Roman"/>
          <w:sz w:val="28"/>
          <w:szCs w:val="28"/>
        </w:rPr>
        <w:t>Согласно плану работы Белгородской региональной организации профсоюза работников народного образования и науки РФ на 2021 год, Постановлению президиума Белгородской городской организации Профсоюза работников народного образования и науки РФ №16 от 15 февраля 2021 года «О теме, сроках и порядке проведения в 2021 году областной тематической проверки по теме «Учет мотивированного мнения представительного органа работников в связи с принятием локальных нормативных</w:t>
      </w:r>
      <w:proofErr w:type="gramEnd"/>
      <w:r w:rsidRPr="00063CB9">
        <w:rPr>
          <w:rFonts w:ascii="Times New Roman" w:hAnsi="Times New Roman" w:cs="Times New Roman"/>
          <w:sz w:val="28"/>
          <w:szCs w:val="28"/>
        </w:rPr>
        <w:t xml:space="preserve"> актов» в период с 10.03.2021г. по 24.03.20021г. проводилась тематическая проверка по теме «Соблюдение трудового законодательства в организациях образования области при процедуре учета мотивированного мнения представительного органа работников в связи с принятием локальных нормативных актов».</w:t>
      </w:r>
    </w:p>
    <w:p w14:paraId="04A64269" w14:textId="0035D48C" w:rsidR="00141010" w:rsidRPr="00063CB9" w:rsidRDefault="00141010" w:rsidP="00421E84">
      <w:pPr>
        <w:ind w:firstLine="708"/>
        <w:jc w:val="both"/>
        <w:rPr>
          <w:rFonts w:ascii="Times New Roman" w:hAnsi="Times New Roman" w:cs="Times New Roman"/>
          <w:sz w:val="28"/>
          <w:szCs w:val="28"/>
        </w:rPr>
      </w:pPr>
      <w:r w:rsidRPr="00063CB9">
        <w:rPr>
          <w:rFonts w:ascii="Times New Roman" w:hAnsi="Times New Roman" w:cs="Times New Roman"/>
          <w:sz w:val="28"/>
          <w:szCs w:val="28"/>
        </w:rPr>
        <w:t>Профсоюзная тематическая проверка проводилась в 13 образовательных учреждениях:</w:t>
      </w:r>
    </w:p>
    <w:p w14:paraId="794E7229" w14:textId="6E62AED2" w:rsidR="00141010" w:rsidRPr="00063CB9" w:rsidRDefault="00141010" w:rsidP="00063CB9">
      <w:pPr>
        <w:jc w:val="both"/>
        <w:rPr>
          <w:rFonts w:ascii="Times New Roman" w:hAnsi="Times New Roman" w:cs="Times New Roman"/>
          <w:sz w:val="28"/>
          <w:szCs w:val="28"/>
        </w:rPr>
      </w:pPr>
      <w:r w:rsidRPr="00063CB9">
        <w:rPr>
          <w:rFonts w:ascii="Times New Roman" w:hAnsi="Times New Roman" w:cs="Times New Roman"/>
          <w:sz w:val="28"/>
          <w:szCs w:val="28"/>
        </w:rPr>
        <w:t>1.</w:t>
      </w:r>
      <w:r w:rsidRPr="00063CB9">
        <w:rPr>
          <w:rFonts w:ascii="Times New Roman" w:hAnsi="Times New Roman" w:cs="Times New Roman"/>
          <w:sz w:val="28"/>
          <w:szCs w:val="28"/>
        </w:rPr>
        <w:tab/>
        <w:t>Муниципальное бюджетное дошкольное образовательное учреждение детский сад  № 3</w:t>
      </w:r>
    </w:p>
    <w:p w14:paraId="7C5C053F" w14:textId="1671DA9F" w:rsidR="00141010" w:rsidRPr="00063CB9" w:rsidRDefault="00B76755" w:rsidP="00063CB9">
      <w:pPr>
        <w:jc w:val="both"/>
        <w:rPr>
          <w:rFonts w:ascii="Times New Roman" w:hAnsi="Times New Roman" w:cs="Times New Roman"/>
          <w:sz w:val="28"/>
          <w:szCs w:val="28"/>
        </w:rPr>
      </w:pPr>
      <w:r w:rsidRPr="00063CB9">
        <w:rPr>
          <w:rFonts w:ascii="Times New Roman" w:hAnsi="Times New Roman" w:cs="Times New Roman"/>
          <w:sz w:val="28"/>
          <w:szCs w:val="28"/>
        </w:rPr>
        <w:t>2</w:t>
      </w:r>
      <w:r w:rsidR="00141010" w:rsidRPr="00063CB9">
        <w:rPr>
          <w:rFonts w:ascii="Times New Roman" w:hAnsi="Times New Roman" w:cs="Times New Roman"/>
          <w:sz w:val="28"/>
          <w:szCs w:val="28"/>
        </w:rPr>
        <w:t>.</w:t>
      </w:r>
      <w:r w:rsidR="00141010" w:rsidRPr="00063CB9">
        <w:rPr>
          <w:rFonts w:ascii="Times New Roman" w:hAnsi="Times New Roman" w:cs="Times New Roman"/>
          <w:sz w:val="28"/>
          <w:szCs w:val="28"/>
        </w:rPr>
        <w:tab/>
        <w:t>Муниципальное бюджетное дошкольное образовательное учреждение детский сад общеразвивающего вида № 13</w:t>
      </w:r>
    </w:p>
    <w:p w14:paraId="71423AD1" w14:textId="39AF28D2" w:rsidR="00141010" w:rsidRPr="00063CB9" w:rsidRDefault="00B76755" w:rsidP="00063CB9">
      <w:pPr>
        <w:jc w:val="both"/>
        <w:rPr>
          <w:rFonts w:ascii="Times New Roman" w:hAnsi="Times New Roman" w:cs="Times New Roman"/>
          <w:sz w:val="28"/>
          <w:szCs w:val="28"/>
        </w:rPr>
      </w:pPr>
      <w:r w:rsidRPr="00063CB9">
        <w:rPr>
          <w:rFonts w:ascii="Times New Roman" w:hAnsi="Times New Roman" w:cs="Times New Roman"/>
          <w:sz w:val="28"/>
          <w:szCs w:val="28"/>
        </w:rPr>
        <w:t>3</w:t>
      </w:r>
      <w:r w:rsidR="00141010" w:rsidRPr="00063CB9">
        <w:rPr>
          <w:rFonts w:ascii="Times New Roman" w:hAnsi="Times New Roman" w:cs="Times New Roman"/>
          <w:sz w:val="28"/>
          <w:szCs w:val="28"/>
        </w:rPr>
        <w:t>.</w:t>
      </w:r>
      <w:r w:rsidR="00141010" w:rsidRPr="00063CB9">
        <w:rPr>
          <w:rFonts w:ascii="Times New Roman" w:hAnsi="Times New Roman" w:cs="Times New Roman"/>
          <w:sz w:val="28"/>
          <w:szCs w:val="28"/>
        </w:rPr>
        <w:tab/>
        <w:t xml:space="preserve">Муниципальное бюджетное дошкольное образовательное учреждение детский сад  №14 "Центр развития ребенка "Золотой ключик" </w:t>
      </w:r>
    </w:p>
    <w:p w14:paraId="14D76ABA" w14:textId="662CF053" w:rsidR="00141010" w:rsidRPr="00063CB9" w:rsidRDefault="00B76755" w:rsidP="00063CB9">
      <w:pPr>
        <w:jc w:val="both"/>
        <w:rPr>
          <w:rFonts w:ascii="Times New Roman" w:hAnsi="Times New Roman" w:cs="Times New Roman"/>
          <w:sz w:val="28"/>
          <w:szCs w:val="28"/>
        </w:rPr>
      </w:pPr>
      <w:r w:rsidRPr="00063CB9">
        <w:rPr>
          <w:rFonts w:ascii="Times New Roman" w:hAnsi="Times New Roman" w:cs="Times New Roman"/>
          <w:sz w:val="28"/>
          <w:szCs w:val="28"/>
        </w:rPr>
        <w:t>4</w:t>
      </w:r>
      <w:r w:rsidR="00141010" w:rsidRPr="00063CB9">
        <w:rPr>
          <w:rFonts w:ascii="Times New Roman" w:hAnsi="Times New Roman" w:cs="Times New Roman"/>
          <w:sz w:val="28"/>
          <w:szCs w:val="28"/>
        </w:rPr>
        <w:t>.</w:t>
      </w:r>
      <w:r w:rsidR="00141010" w:rsidRPr="00063CB9">
        <w:rPr>
          <w:rFonts w:ascii="Times New Roman" w:hAnsi="Times New Roman" w:cs="Times New Roman"/>
          <w:sz w:val="28"/>
          <w:szCs w:val="28"/>
        </w:rPr>
        <w:tab/>
        <w:t xml:space="preserve">Муниципальное бюджетное дошкольное образовательное учреждение детский </w:t>
      </w:r>
      <w:r w:rsidR="00884DBE">
        <w:rPr>
          <w:rFonts w:ascii="Times New Roman" w:hAnsi="Times New Roman" w:cs="Times New Roman"/>
          <w:sz w:val="28"/>
          <w:szCs w:val="28"/>
        </w:rPr>
        <w:t xml:space="preserve">сад комбинированного  вида №53 </w:t>
      </w:r>
    </w:p>
    <w:p w14:paraId="27260C5B" w14:textId="0F40FB06" w:rsidR="00141010" w:rsidRPr="00063CB9" w:rsidRDefault="00B76755" w:rsidP="00063CB9">
      <w:pPr>
        <w:jc w:val="both"/>
        <w:rPr>
          <w:rFonts w:ascii="Times New Roman" w:hAnsi="Times New Roman" w:cs="Times New Roman"/>
          <w:sz w:val="28"/>
          <w:szCs w:val="28"/>
        </w:rPr>
      </w:pPr>
      <w:r w:rsidRPr="00063CB9">
        <w:rPr>
          <w:rFonts w:ascii="Times New Roman" w:hAnsi="Times New Roman" w:cs="Times New Roman"/>
          <w:sz w:val="28"/>
          <w:szCs w:val="28"/>
        </w:rPr>
        <w:t>5</w:t>
      </w:r>
      <w:r w:rsidR="00141010" w:rsidRPr="00063CB9">
        <w:rPr>
          <w:rFonts w:ascii="Times New Roman" w:hAnsi="Times New Roman" w:cs="Times New Roman"/>
          <w:sz w:val="28"/>
          <w:szCs w:val="28"/>
        </w:rPr>
        <w:t>.</w:t>
      </w:r>
      <w:r w:rsidR="00141010" w:rsidRPr="00063CB9">
        <w:rPr>
          <w:rFonts w:ascii="Times New Roman" w:hAnsi="Times New Roman" w:cs="Times New Roman"/>
          <w:sz w:val="28"/>
          <w:szCs w:val="28"/>
        </w:rPr>
        <w:tab/>
        <w:t>Муниципальное бюджетное дошкольное образовательное учреждение детский сад комбинированного вида № 71</w:t>
      </w:r>
    </w:p>
    <w:p w14:paraId="79B4CE08" w14:textId="2E5CACF8" w:rsidR="00141010" w:rsidRPr="00063CB9" w:rsidRDefault="00B76755" w:rsidP="00063CB9">
      <w:pPr>
        <w:jc w:val="both"/>
        <w:rPr>
          <w:rFonts w:ascii="Times New Roman" w:hAnsi="Times New Roman" w:cs="Times New Roman"/>
          <w:sz w:val="28"/>
          <w:szCs w:val="28"/>
        </w:rPr>
      </w:pPr>
      <w:r w:rsidRPr="00063CB9">
        <w:rPr>
          <w:rFonts w:ascii="Times New Roman" w:hAnsi="Times New Roman" w:cs="Times New Roman"/>
          <w:sz w:val="28"/>
          <w:szCs w:val="28"/>
        </w:rPr>
        <w:t>6</w:t>
      </w:r>
      <w:r w:rsidR="00141010" w:rsidRPr="00063CB9">
        <w:rPr>
          <w:rFonts w:ascii="Times New Roman" w:hAnsi="Times New Roman" w:cs="Times New Roman"/>
          <w:sz w:val="28"/>
          <w:szCs w:val="28"/>
        </w:rPr>
        <w:t>.</w:t>
      </w:r>
      <w:r w:rsidR="00141010" w:rsidRPr="00063CB9">
        <w:rPr>
          <w:rFonts w:ascii="Times New Roman" w:hAnsi="Times New Roman" w:cs="Times New Roman"/>
          <w:sz w:val="28"/>
          <w:szCs w:val="28"/>
        </w:rPr>
        <w:tab/>
        <w:t>Муниципальное бюджетное дошкольное образовательное учреждение детский сад комбинированного вида № 72</w:t>
      </w:r>
    </w:p>
    <w:p w14:paraId="2850F3FB" w14:textId="0C50BF3C" w:rsidR="00141010" w:rsidRPr="00063CB9" w:rsidRDefault="00B76755" w:rsidP="00063CB9">
      <w:pPr>
        <w:jc w:val="both"/>
        <w:rPr>
          <w:rFonts w:ascii="Times New Roman" w:hAnsi="Times New Roman" w:cs="Times New Roman"/>
          <w:sz w:val="28"/>
          <w:szCs w:val="28"/>
        </w:rPr>
      </w:pPr>
      <w:r w:rsidRPr="00063CB9">
        <w:rPr>
          <w:rFonts w:ascii="Times New Roman" w:hAnsi="Times New Roman" w:cs="Times New Roman"/>
          <w:sz w:val="28"/>
          <w:szCs w:val="28"/>
        </w:rPr>
        <w:t>7</w:t>
      </w:r>
      <w:r w:rsidR="00141010" w:rsidRPr="00063CB9">
        <w:rPr>
          <w:rFonts w:ascii="Times New Roman" w:hAnsi="Times New Roman" w:cs="Times New Roman"/>
          <w:sz w:val="28"/>
          <w:szCs w:val="28"/>
        </w:rPr>
        <w:t>.</w:t>
      </w:r>
      <w:r w:rsidR="00141010" w:rsidRPr="00063CB9">
        <w:rPr>
          <w:rFonts w:ascii="Times New Roman" w:hAnsi="Times New Roman" w:cs="Times New Roman"/>
          <w:sz w:val="28"/>
          <w:szCs w:val="28"/>
        </w:rPr>
        <w:tab/>
        <w:t>Муниципальное бюджетное дошкольное образовательное учреждение детский сад комбинированного вида № 81</w:t>
      </w:r>
    </w:p>
    <w:p w14:paraId="44ACAD63" w14:textId="75C11AEA" w:rsidR="00141010" w:rsidRPr="00063CB9" w:rsidRDefault="00B76755" w:rsidP="00063CB9">
      <w:pPr>
        <w:jc w:val="both"/>
        <w:rPr>
          <w:rFonts w:ascii="Times New Roman" w:hAnsi="Times New Roman" w:cs="Times New Roman"/>
          <w:sz w:val="28"/>
          <w:szCs w:val="28"/>
        </w:rPr>
      </w:pPr>
      <w:r w:rsidRPr="00063CB9">
        <w:rPr>
          <w:rFonts w:ascii="Times New Roman" w:hAnsi="Times New Roman" w:cs="Times New Roman"/>
          <w:sz w:val="28"/>
          <w:szCs w:val="28"/>
        </w:rPr>
        <w:t>8</w:t>
      </w:r>
      <w:r w:rsidR="00141010" w:rsidRPr="00063CB9">
        <w:rPr>
          <w:rFonts w:ascii="Times New Roman" w:hAnsi="Times New Roman" w:cs="Times New Roman"/>
          <w:sz w:val="28"/>
          <w:szCs w:val="28"/>
        </w:rPr>
        <w:t>.</w:t>
      </w:r>
      <w:r w:rsidR="00141010" w:rsidRPr="00063CB9">
        <w:rPr>
          <w:rFonts w:ascii="Times New Roman" w:hAnsi="Times New Roman" w:cs="Times New Roman"/>
          <w:sz w:val="28"/>
          <w:szCs w:val="28"/>
        </w:rPr>
        <w:tab/>
        <w:t xml:space="preserve">Муниципальное бюджетное общеобразовательное учреждение СОШ №40  </w:t>
      </w:r>
      <w:proofErr w:type="spellStart"/>
      <w:r w:rsidR="00141010" w:rsidRPr="00063CB9">
        <w:rPr>
          <w:rFonts w:ascii="Times New Roman" w:hAnsi="Times New Roman" w:cs="Times New Roman"/>
          <w:sz w:val="28"/>
          <w:szCs w:val="28"/>
        </w:rPr>
        <w:t>г</w:t>
      </w:r>
      <w:proofErr w:type="gramStart"/>
      <w:r w:rsidR="00141010" w:rsidRPr="00063CB9">
        <w:rPr>
          <w:rFonts w:ascii="Times New Roman" w:hAnsi="Times New Roman" w:cs="Times New Roman"/>
          <w:sz w:val="28"/>
          <w:szCs w:val="28"/>
        </w:rPr>
        <w:t>.Б</w:t>
      </w:r>
      <w:proofErr w:type="gramEnd"/>
      <w:r w:rsidR="00141010" w:rsidRPr="00063CB9">
        <w:rPr>
          <w:rFonts w:ascii="Times New Roman" w:hAnsi="Times New Roman" w:cs="Times New Roman"/>
          <w:sz w:val="28"/>
          <w:szCs w:val="28"/>
        </w:rPr>
        <w:t>елгорода</w:t>
      </w:r>
      <w:proofErr w:type="spellEnd"/>
    </w:p>
    <w:p w14:paraId="2F849A90" w14:textId="154970A5" w:rsidR="00141010" w:rsidRPr="00063CB9" w:rsidRDefault="00B76755" w:rsidP="00063CB9">
      <w:pPr>
        <w:jc w:val="both"/>
        <w:rPr>
          <w:rFonts w:ascii="Times New Roman" w:hAnsi="Times New Roman" w:cs="Times New Roman"/>
          <w:sz w:val="28"/>
          <w:szCs w:val="28"/>
        </w:rPr>
      </w:pPr>
      <w:r w:rsidRPr="00063CB9">
        <w:rPr>
          <w:rFonts w:ascii="Times New Roman" w:hAnsi="Times New Roman" w:cs="Times New Roman"/>
          <w:sz w:val="28"/>
          <w:szCs w:val="28"/>
        </w:rPr>
        <w:lastRenderedPageBreak/>
        <w:t>9.</w:t>
      </w:r>
      <w:r w:rsidR="00141010" w:rsidRPr="00063CB9">
        <w:rPr>
          <w:rFonts w:ascii="Times New Roman" w:hAnsi="Times New Roman" w:cs="Times New Roman"/>
          <w:sz w:val="28"/>
          <w:szCs w:val="28"/>
        </w:rPr>
        <w:tab/>
        <w:t xml:space="preserve">Муниципальное бюджетное общеобразовательное учреждение «Лицей №10» </w:t>
      </w:r>
      <w:proofErr w:type="spellStart"/>
      <w:r w:rsidR="00141010" w:rsidRPr="00063CB9">
        <w:rPr>
          <w:rFonts w:ascii="Times New Roman" w:hAnsi="Times New Roman" w:cs="Times New Roman"/>
          <w:sz w:val="28"/>
          <w:szCs w:val="28"/>
        </w:rPr>
        <w:t>г</w:t>
      </w:r>
      <w:proofErr w:type="gramStart"/>
      <w:r w:rsidR="00141010" w:rsidRPr="00063CB9">
        <w:rPr>
          <w:rFonts w:ascii="Times New Roman" w:hAnsi="Times New Roman" w:cs="Times New Roman"/>
          <w:sz w:val="28"/>
          <w:szCs w:val="28"/>
        </w:rPr>
        <w:t>.Б</w:t>
      </w:r>
      <w:proofErr w:type="gramEnd"/>
      <w:r w:rsidR="00141010" w:rsidRPr="00063CB9">
        <w:rPr>
          <w:rFonts w:ascii="Times New Roman" w:hAnsi="Times New Roman" w:cs="Times New Roman"/>
          <w:sz w:val="28"/>
          <w:szCs w:val="28"/>
        </w:rPr>
        <w:t>елгорода</w:t>
      </w:r>
      <w:proofErr w:type="spellEnd"/>
    </w:p>
    <w:p w14:paraId="0D2A59DC" w14:textId="05C911B3" w:rsidR="00141010" w:rsidRPr="00063CB9" w:rsidRDefault="00141010" w:rsidP="00063CB9">
      <w:pPr>
        <w:jc w:val="both"/>
        <w:rPr>
          <w:rFonts w:ascii="Times New Roman" w:hAnsi="Times New Roman" w:cs="Times New Roman"/>
          <w:sz w:val="28"/>
          <w:szCs w:val="28"/>
        </w:rPr>
      </w:pPr>
      <w:r w:rsidRPr="00063CB9">
        <w:rPr>
          <w:rFonts w:ascii="Times New Roman" w:hAnsi="Times New Roman" w:cs="Times New Roman"/>
          <w:sz w:val="28"/>
          <w:szCs w:val="28"/>
        </w:rPr>
        <w:t>1</w:t>
      </w:r>
      <w:r w:rsidR="00B76755" w:rsidRPr="00063CB9">
        <w:rPr>
          <w:rFonts w:ascii="Times New Roman" w:hAnsi="Times New Roman" w:cs="Times New Roman"/>
          <w:sz w:val="28"/>
          <w:szCs w:val="28"/>
        </w:rPr>
        <w:t>0</w:t>
      </w:r>
      <w:r w:rsidRPr="00063CB9">
        <w:rPr>
          <w:rFonts w:ascii="Times New Roman" w:hAnsi="Times New Roman" w:cs="Times New Roman"/>
          <w:sz w:val="28"/>
          <w:szCs w:val="28"/>
        </w:rPr>
        <w:t>.</w:t>
      </w:r>
      <w:r w:rsidRPr="00063CB9">
        <w:rPr>
          <w:rFonts w:ascii="Times New Roman" w:hAnsi="Times New Roman" w:cs="Times New Roman"/>
          <w:sz w:val="28"/>
          <w:szCs w:val="28"/>
        </w:rPr>
        <w:tab/>
        <w:t xml:space="preserve">Муниципальное бюджетное общеобразовательное учреждение СОШ №39 </w:t>
      </w:r>
      <w:proofErr w:type="spellStart"/>
      <w:r w:rsidRPr="00063CB9">
        <w:rPr>
          <w:rFonts w:ascii="Times New Roman" w:hAnsi="Times New Roman" w:cs="Times New Roman"/>
          <w:sz w:val="28"/>
          <w:szCs w:val="28"/>
        </w:rPr>
        <w:t>г</w:t>
      </w:r>
      <w:proofErr w:type="gramStart"/>
      <w:r w:rsidRPr="00063CB9">
        <w:rPr>
          <w:rFonts w:ascii="Times New Roman" w:hAnsi="Times New Roman" w:cs="Times New Roman"/>
          <w:sz w:val="28"/>
          <w:szCs w:val="28"/>
        </w:rPr>
        <w:t>.Б</w:t>
      </w:r>
      <w:proofErr w:type="gramEnd"/>
      <w:r w:rsidRPr="00063CB9">
        <w:rPr>
          <w:rFonts w:ascii="Times New Roman" w:hAnsi="Times New Roman" w:cs="Times New Roman"/>
          <w:sz w:val="28"/>
          <w:szCs w:val="28"/>
        </w:rPr>
        <w:t>елгорода</w:t>
      </w:r>
      <w:proofErr w:type="spellEnd"/>
    </w:p>
    <w:p w14:paraId="2CC614B4" w14:textId="137B269D" w:rsidR="00141010" w:rsidRPr="00063CB9" w:rsidRDefault="00141010" w:rsidP="00063CB9">
      <w:pPr>
        <w:jc w:val="both"/>
        <w:rPr>
          <w:rFonts w:ascii="Times New Roman" w:hAnsi="Times New Roman" w:cs="Times New Roman"/>
          <w:sz w:val="28"/>
          <w:szCs w:val="28"/>
        </w:rPr>
      </w:pPr>
      <w:r w:rsidRPr="00063CB9">
        <w:rPr>
          <w:rFonts w:ascii="Times New Roman" w:hAnsi="Times New Roman" w:cs="Times New Roman"/>
          <w:sz w:val="28"/>
          <w:szCs w:val="28"/>
        </w:rPr>
        <w:t>1</w:t>
      </w:r>
      <w:r w:rsidR="00B76755" w:rsidRPr="00063CB9">
        <w:rPr>
          <w:rFonts w:ascii="Times New Roman" w:hAnsi="Times New Roman" w:cs="Times New Roman"/>
          <w:sz w:val="28"/>
          <w:szCs w:val="28"/>
        </w:rPr>
        <w:t>1</w:t>
      </w:r>
      <w:r w:rsidRPr="00063CB9">
        <w:rPr>
          <w:rFonts w:ascii="Times New Roman" w:hAnsi="Times New Roman" w:cs="Times New Roman"/>
          <w:sz w:val="28"/>
          <w:szCs w:val="28"/>
        </w:rPr>
        <w:t>.</w:t>
      </w:r>
      <w:r w:rsidRPr="00063CB9">
        <w:rPr>
          <w:rFonts w:ascii="Times New Roman" w:hAnsi="Times New Roman" w:cs="Times New Roman"/>
          <w:sz w:val="28"/>
          <w:szCs w:val="28"/>
        </w:rPr>
        <w:tab/>
        <w:t xml:space="preserve">Муниципальное бюджетное общеобразовательное учреждение «Центр образования № 6 </w:t>
      </w:r>
      <w:r w:rsidR="001D554A" w:rsidRPr="00063CB9">
        <w:rPr>
          <w:rFonts w:ascii="Times New Roman" w:hAnsi="Times New Roman" w:cs="Times New Roman"/>
          <w:sz w:val="28"/>
          <w:szCs w:val="28"/>
        </w:rPr>
        <w:t>«</w:t>
      </w:r>
      <w:r w:rsidRPr="00063CB9">
        <w:rPr>
          <w:rFonts w:ascii="Times New Roman" w:hAnsi="Times New Roman" w:cs="Times New Roman"/>
          <w:sz w:val="28"/>
          <w:szCs w:val="28"/>
        </w:rPr>
        <w:t>Перспектива</w:t>
      </w:r>
      <w:r w:rsidR="001D554A" w:rsidRPr="00063CB9">
        <w:rPr>
          <w:rFonts w:ascii="Times New Roman" w:hAnsi="Times New Roman" w:cs="Times New Roman"/>
          <w:sz w:val="28"/>
          <w:szCs w:val="28"/>
        </w:rPr>
        <w:t>»</w:t>
      </w:r>
      <w:r w:rsidRPr="00063CB9">
        <w:rPr>
          <w:rFonts w:ascii="Times New Roman" w:hAnsi="Times New Roman" w:cs="Times New Roman"/>
          <w:sz w:val="28"/>
          <w:szCs w:val="28"/>
        </w:rPr>
        <w:t xml:space="preserve"> г. Белгорода</w:t>
      </w:r>
    </w:p>
    <w:p w14:paraId="1A76D790" w14:textId="7B62D627" w:rsidR="00141010" w:rsidRPr="00063CB9" w:rsidRDefault="00141010" w:rsidP="00063CB9">
      <w:pPr>
        <w:jc w:val="both"/>
        <w:rPr>
          <w:rFonts w:ascii="Times New Roman" w:hAnsi="Times New Roman" w:cs="Times New Roman"/>
          <w:sz w:val="28"/>
          <w:szCs w:val="28"/>
        </w:rPr>
      </w:pPr>
      <w:r w:rsidRPr="00063CB9">
        <w:rPr>
          <w:rFonts w:ascii="Times New Roman" w:hAnsi="Times New Roman" w:cs="Times New Roman"/>
          <w:sz w:val="28"/>
          <w:szCs w:val="28"/>
        </w:rPr>
        <w:t>1</w:t>
      </w:r>
      <w:r w:rsidR="00B76755" w:rsidRPr="00063CB9">
        <w:rPr>
          <w:rFonts w:ascii="Times New Roman" w:hAnsi="Times New Roman" w:cs="Times New Roman"/>
          <w:sz w:val="28"/>
          <w:szCs w:val="28"/>
        </w:rPr>
        <w:t>2</w:t>
      </w:r>
      <w:r w:rsidRPr="00063CB9">
        <w:rPr>
          <w:rFonts w:ascii="Times New Roman" w:hAnsi="Times New Roman" w:cs="Times New Roman"/>
          <w:sz w:val="28"/>
          <w:szCs w:val="28"/>
        </w:rPr>
        <w:t>.</w:t>
      </w:r>
      <w:r w:rsidRPr="00063CB9">
        <w:rPr>
          <w:rFonts w:ascii="Times New Roman" w:hAnsi="Times New Roman" w:cs="Times New Roman"/>
          <w:sz w:val="28"/>
          <w:szCs w:val="28"/>
        </w:rPr>
        <w:tab/>
      </w:r>
      <w:bookmarkStart w:id="0" w:name="_Hlk68020335"/>
      <w:r w:rsidRPr="00063CB9">
        <w:rPr>
          <w:rFonts w:ascii="Times New Roman" w:hAnsi="Times New Roman" w:cs="Times New Roman"/>
          <w:sz w:val="28"/>
          <w:szCs w:val="28"/>
        </w:rPr>
        <w:t xml:space="preserve">Муниципальное бюджетное учреждение дополнительного образования </w:t>
      </w:r>
      <w:bookmarkEnd w:id="0"/>
      <w:r w:rsidRPr="00063CB9">
        <w:rPr>
          <w:rFonts w:ascii="Times New Roman" w:hAnsi="Times New Roman" w:cs="Times New Roman"/>
          <w:sz w:val="28"/>
          <w:szCs w:val="28"/>
        </w:rPr>
        <w:t>«Юность»  г. Белгорода</w:t>
      </w:r>
    </w:p>
    <w:p w14:paraId="457DEF66" w14:textId="60804B01" w:rsidR="00141010" w:rsidRPr="00063CB9" w:rsidRDefault="00141010" w:rsidP="00063CB9">
      <w:pPr>
        <w:jc w:val="both"/>
        <w:rPr>
          <w:rFonts w:ascii="Times New Roman" w:hAnsi="Times New Roman" w:cs="Times New Roman"/>
          <w:sz w:val="28"/>
          <w:szCs w:val="28"/>
        </w:rPr>
      </w:pPr>
      <w:r w:rsidRPr="00063CB9">
        <w:rPr>
          <w:rFonts w:ascii="Times New Roman" w:hAnsi="Times New Roman" w:cs="Times New Roman"/>
          <w:sz w:val="28"/>
          <w:szCs w:val="28"/>
        </w:rPr>
        <w:t xml:space="preserve">13. Муниципальное бюджетное учреждение дополнительного образования </w:t>
      </w:r>
      <w:r w:rsidR="001D554A" w:rsidRPr="00063CB9">
        <w:rPr>
          <w:rFonts w:ascii="Times New Roman" w:hAnsi="Times New Roman" w:cs="Times New Roman"/>
          <w:sz w:val="28"/>
          <w:szCs w:val="28"/>
        </w:rPr>
        <w:t>«</w:t>
      </w:r>
      <w:r w:rsidRPr="00063CB9">
        <w:rPr>
          <w:rFonts w:ascii="Times New Roman" w:hAnsi="Times New Roman" w:cs="Times New Roman"/>
          <w:sz w:val="28"/>
          <w:szCs w:val="28"/>
        </w:rPr>
        <w:t xml:space="preserve">Детско-юношеская спортивная школа </w:t>
      </w:r>
      <w:r w:rsidR="001D554A" w:rsidRPr="00063CB9">
        <w:rPr>
          <w:rFonts w:ascii="Times New Roman" w:hAnsi="Times New Roman" w:cs="Times New Roman"/>
          <w:sz w:val="28"/>
          <w:szCs w:val="28"/>
        </w:rPr>
        <w:t>«</w:t>
      </w:r>
      <w:r w:rsidRPr="00063CB9">
        <w:rPr>
          <w:rFonts w:ascii="Times New Roman" w:hAnsi="Times New Roman" w:cs="Times New Roman"/>
          <w:sz w:val="28"/>
          <w:szCs w:val="28"/>
        </w:rPr>
        <w:t>Турист</w:t>
      </w:r>
      <w:r w:rsidR="001D554A" w:rsidRPr="00063CB9">
        <w:rPr>
          <w:rFonts w:ascii="Times New Roman" w:hAnsi="Times New Roman" w:cs="Times New Roman"/>
          <w:sz w:val="28"/>
          <w:szCs w:val="28"/>
        </w:rPr>
        <w:t>»</w:t>
      </w:r>
      <w:r w:rsidRPr="00063CB9">
        <w:rPr>
          <w:rFonts w:ascii="Times New Roman" w:hAnsi="Times New Roman" w:cs="Times New Roman"/>
          <w:sz w:val="28"/>
          <w:szCs w:val="28"/>
        </w:rPr>
        <w:t xml:space="preserve">  г. Белгорода</w:t>
      </w:r>
    </w:p>
    <w:p w14:paraId="79A4072D" w14:textId="23BFD693" w:rsidR="00B76755" w:rsidRPr="00063CB9" w:rsidRDefault="00B76755" w:rsidP="00421E84">
      <w:pPr>
        <w:ind w:firstLine="708"/>
        <w:jc w:val="both"/>
        <w:rPr>
          <w:rFonts w:ascii="Times New Roman" w:hAnsi="Times New Roman" w:cs="Times New Roman"/>
          <w:sz w:val="28"/>
          <w:szCs w:val="28"/>
        </w:rPr>
      </w:pPr>
      <w:r w:rsidRPr="00063CB9">
        <w:rPr>
          <w:rFonts w:ascii="Times New Roman" w:hAnsi="Times New Roman" w:cs="Times New Roman"/>
          <w:sz w:val="28"/>
          <w:szCs w:val="28"/>
        </w:rPr>
        <w:t xml:space="preserve">Основной целью проведения областной тематической проверки </w:t>
      </w:r>
      <w:r w:rsidR="00542483" w:rsidRPr="00063CB9">
        <w:rPr>
          <w:rFonts w:ascii="Times New Roman" w:hAnsi="Times New Roman" w:cs="Times New Roman"/>
          <w:sz w:val="28"/>
          <w:szCs w:val="28"/>
        </w:rPr>
        <w:t>являлось</w:t>
      </w:r>
      <w:r w:rsidRPr="00063CB9">
        <w:rPr>
          <w:rFonts w:ascii="Times New Roman" w:hAnsi="Times New Roman" w:cs="Times New Roman"/>
          <w:sz w:val="28"/>
          <w:szCs w:val="28"/>
        </w:rPr>
        <w:t xml:space="preserve"> выявление, предупреждение и устранение нарушений трудового законодательства и иных нормативных правовых актов, содержащих нормы трудового права при процедуре учета мотивированного мнения представительного органа работников в связи с принятием локальных нормативных актов.</w:t>
      </w:r>
    </w:p>
    <w:p w14:paraId="307CBA51" w14:textId="175BB08C" w:rsidR="00B76755" w:rsidRPr="00063CB9" w:rsidRDefault="00542483" w:rsidP="00421E84">
      <w:pPr>
        <w:ind w:firstLine="708"/>
        <w:jc w:val="both"/>
        <w:rPr>
          <w:rFonts w:ascii="Times New Roman" w:hAnsi="Times New Roman" w:cs="Times New Roman"/>
          <w:sz w:val="28"/>
          <w:szCs w:val="28"/>
        </w:rPr>
      </w:pPr>
      <w:r w:rsidRPr="00063CB9">
        <w:rPr>
          <w:rFonts w:ascii="Times New Roman" w:hAnsi="Times New Roman" w:cs="Times New Roman"/>
          <w:sz w:val="28"/>
          <w:szCs w:val="28"/>
        </w:rPr>
        <w:t xml:space="preserve">В проверке участвовали члены президиума городского комитета Профсоюза и специалисты </w:t>
      </w:r>
      <w:proofErr w:type="gramStart"/>
      <w:r w:rsidRPr="00063CB9">
        <w:rPr>
          <w:rFonts w:ascii="Times New Roman" w:hAnsi="Times New Roman" w:cs="Times New Roman"/>
          <w:sz w:val="28"/>
          <w:szCs w:val="28"/>
        </w:rPr>
        <w:t>управления образования администрации города Белгорода</w:t>
      </w:r>
      <w:proofErr w:type="gramEnd"/>
      <w:r w:rsidRPr="00063CB9">
        <w:rPr>
          <w:rFonts w:ascii="Times New Roman" w:hAnsi="Times New Roman" w:cs="Times New Roman"/>
          <w:sz w:val="28"/>
          <w:szCs w:val="28"/>
        </w:rPr>
        <w:t xml:space="preserve">. </w:t>
      </w:r>
    </w:p>
    <w:p w14:paraId="3390ADB2" w14:textId="23E610A5" w:rsidR="00542483" w:rsidRPr="00063CB9" w:rsidRDefault="00542483" w:rsidP="00421E84">
      <w:pPr>
        <w:ind w:firstLine="708"/>
        <w:jc w:val="both"/>
        <w:rPr>
          <w:rFonts w:ascii="Times New Roman" w:hAnsi="Times New Roman" w:cs="Times New Roman"/>
          <w:sz w:val="28"/>
          <w:szCs w:val="28"/>
        </w:rPr>
      </w:pPr>
      <w:r w:rsidRPr="00063CB9">
        <w:rPr>
          <w:rFonts w:ascii="Times New Roman" w:hAnsi="Times New Roman" w:cs="Times New Roman"/>
          <w:sz w:val="28"/>
          <w:szCs w:val="28"/>
        </w:rPr>
        <w:t xml:space="preserve">Проверка </w:t>
      </w:r>
      <w:r w:rsidR="0097084D" w:rsidRPr="00063CB9">
        <w:rPr>
          <w:rFonts w:ascii="Times New Roman" w:hAnsi="Times New Roman" w:cs="Times New Roman"/>
          <w:sz w:val="28"/>
          <w:szCs w:val="28"/>
        </w:rPr>
        <w:t xml:space="preserve">проведена выборочным способом. </w:t>
      </w:r>
    </w:p>
    <w:p w14:paraId="4C194762" w14:textId="232BED8C" w:rsidR="0097084D" w:rsidRPr="00063CB9" w:rsidRDefault="0097084D" w:rsidP="00421E84">
      <w:pPr>
        <w:ind w:firstLine="708"/>
        <w:jc w:val="both"/>
        <w:rPr>
          <w:rFonts w:ascii="Times New Roman" w:hAnsi="Times New Roman" w:cs="Times New Roman"/>
          <w:sz w:val="28"/>
          <w:szCs w:val="28"/>
        </w:rPr>
      </w:pPr>
      <w:r w:rsidRPr="00063CB9">
        <w:rPr>
          <w:rFonts w:ascii="Times New Roman" w:hAnsi="Times New Roman" w:cs="Times New Roman"/>
          <w:sz w:val="28"/>
          <w:szCs w:val="28"/>
        </w:rPr>
        <w:t>В ходе проверки были изучены следующие материалы:</w:t>
      </w:r>
    </w:p>
    <w:p w14:paraId="6744DC9D" w14:textId="0CCE6D5D" w:rsidR="0097084D" w:rsidRPr="00063CB9" w:rsidRDefault="0097084D" w:rsidP="00421E84">
      <w:pPr>
        <w:ind w:firstLine="708"/>
        <w:jc w:val="both"/>
        <w:rPr>
          <w:rFonts w:ascii="Times New Roman" w:hAnsi="Times New Roman" w:cs="Times New Roman"/>
          <w:sz w:val="28"/>
          <w:szCs w:val="28"/>
        </w:rPr>
      </w:pPr>
      <w:r w:rsidRPr="00063CB9">
        <w:rPr>
          <w:rFonts w:ascii="Times New Roman" w:hAnsi="Times New Roman" w:cs="Times New Roman"/>
          <w:sz w:val="28"/>
          <w:szCs w:val="28"/>
        </w:rPr>
        <w:t>Коллективный договор образовательного учреждения, правила внутреннего трудового распорядка, график</w:t>
      </w:r>
      <w:r w:rsidR="00C51B9D">
        <w:rPr>
          <w:rFonts w:ascii="Times New Roman" w:hAnsi="Times New Roman" w:cs="Times New Roman"/>
          <w:sz w:val="28"/>
          <w:szCs w:val="28"/>
        </w:rPr>
        <w:t>и</w:t>
      </w:r>
      <w:r w:rsidRPr="00063CB9">
        <w:rPr>
          <w:rFonts w:ascii="Times New Roman" w:hAnsi="Times New Roman" w:cs="Times New Roman"/>
          <w:sz w:val="28"/>
          <w:szCs w:val="28"/>
        </w:rPr>
        <w:t xml:space="preserve"> отпусков и сменности, локальные акты организации об утверждении системы оплаты труда и стимулирования, приказы </w:t>
      </w:r>
      <w:r w:rsidR="00AF6CE2" w:rsidRPr="00063CB9">
        <w:rPr>
          <w:rFonts w:ascii="Times New Roman" w:hAnsi="Times New Roman" w:cs="Times New Roman"/>
          <w:sz w:val="28"/>
          <w:szCs w:val="28"/>
        </w:rPr>
        <w:t>по учреждению, протоколы заседаний профсоюзного комитета и мотивированное мнение выборного органа профсоюзной первичной организации.</w:t>
      </w:r>
    </w:p>
    <w:p w14:paraId="37E6FA27" w14:textId="33177E50" w:rsidR="00AF6CE2" w:rsidRPr="00063CB9" w:rsidRDefault="00AF6CE2" w:rsidP="00421E84">
      <w:pPr>
        <w:ind w:firstLine="708"/>
        <w:jc w:val="both"/>
        <w:rPr>
          <w:rFonts w:ascii="Times New Roman" w:hAnsi="Times New Roman" w:cs="Times New Roman"/>
          <w:sz w:val="28"/>
          <w:szCs w:val="28"/>
        </w:rPr>
      </w:pPr>
      <w:r w:rsidRPr="00063CB9">
        <w:rPr>
          <w:rFonts w:ascii="Times New Roman" w:hAnsi="Times New Roman" w:cs="Times New Roman"/>
          <w:sz w:val="28"/>
          <w:szCs w:val="28"/>
        </w:rPr>
        <w:t>В результате проверки установлено следующее.</w:t>
      </w:r>
    </w:p>
    <w:p w14:paraId="59CBA134" w14:textId="3D4F3D00" w:rsidR="00823FAB" w:rsidRPr="00063CB9" w:rsidRDefault="00823FAB" w:rsidP="00421E84">
      <w:pPr>
        <w:ind w:firstLine="708"/>
        <w:jc w:val="both"/>
        <w:rPr>
          <w:rFonts w:ascii="Times New Roman" w:hAnsi="Times New Roman" w:cs="Times New Roman"/>
          <w:sz w:val="28"/>
          <w:szCs w:val="28"/>
        </w:rPr>
      </w:pPr>
      <w:r w:rsidRPr="00063CB9">
        <w:rPr>
          <w:rFonts w:ascii="Times New Roman" w:hAnsi="Times New Roman" w:cs="Times New Roman"/>
          <w:sz w:val="28"/>
          <w:szCs w:val="28"/>
        </w:rPr>
        <w:t xml:space="preserve">Взаимоотношения между администрацией и трудовым коллективом учреждений </w:t>
      </w:r>
      <w:r w:rsidR="0003659C" w:rsidRPr="00063CB9">
        <w:rPr>
          <w:rFonts w:ascii="Times New Roman" w:hAnsi="Times New Roman" w:cs="Times New Roman"/>
          <w:sz w:val="28"/>
          <w:szCs w:val="28"/>
        </w:rPr>
        <w:t>регулир</w:t>
      </w:r>
      <w:r w:rsidR="00C51B9D">
        <w:rPr>
          <w:rFonts w:ascii="Times New Roman" w:hAnsi="Times New Roman" w:cs="Times New Roman"/>
          <w:sz w:val="28"/>
          <w:szCs w:val="28"/>
        </w:rPr>
        <w:t>уются</w:t>
      </w:r>
      <w:r w:rsidR="0003659C" w:rsidRPr="00063CB9">
        <w:rPr>
          <w:rFonts w:ascii="Times New Roman" w:hAnsi="Times New Roman" w:cs="Times New Roman"/>
          <w:sz w:val="28"/>
          <w:szCs w:val="28"/>
        </w:rPr>
        <w:t xml:space="preserve"> </w:t>
      </w:r>
      <w:r w:rsidR="00884DBE">
        <w:rPr>
          <w:rFonts w:ascii="Times New Roman" w:hAnsi="Times New Roman" w:cs="Times New Roman"/>
          <w:sz w:val="28"/>
          <w:szCs w:val="28"/>
        </w:rPr>
        <w:t>коллективным договором, прошедши</w:t>
      </w:r>
      <w:r w:rsidR="0003659C" w:rsidRPr="00063CB9">
        <w:rPr>
          <w:rFonts w:ascii="Times New Roman" w:hAnsi="Times New Roman" w:cs="Times New Roman"/>
          <w:sz w:val="28"/>
          <w:szCs w:val="28"/>
        </w:rPr>
        <w:t>м уведомительную регистрацию в управлении по труду и социальному партнерству</w:t>
      </w:r>
      <w:r w:rsidR="0003659C" w:rsidRPr="00C51B9D">
        <w:rPr>
          <w:rFonts w:ascii="Times New Roman" w:hAnsi="Times New Roman" w:cs="Times New Roman"/>
          <w:sz w:val="28"/>
          <w:szCs w:val="28"/>
        </w:rPr>
        <w:t>.</w:t>
      </w:r>
      <w:r w:rsidR="00C51B9D" w:rsidRPr="00C51B9D">
        <w:rPr>
          <w:rFonts w:ascii="Times New Roman" w:hAnsi="Times New Roman" w:cs="Times New Roman"/>
          <w:sz w:val="28"/>
          <w:szCs w:val="28"/>
        </w:rPr>
        <w:t xml:space="preserve"> </w:t>
      </w:r>
      <w:r w:rsidR="00C51B9D">
        <w:rPr>
          <w:rFonts w:ascii="Times New Roman" w:hAnsi="Times New Roman" w:cs="Times New Roman"/>
          <w:sz w:val="28"/>
          <w:szCs w:val="28"/>
        </w:rPr>
        <w:t>На момент проверки</w:t>
      </w:r>
      <w:r w:rsidR="00BD7144" w:rsidRPr="00063CB9">
        <w:rPr>
          <w:rFonts w:ascii="Times New Roman" w:hAnsi="Times New Roman" w:cs="Times New Roman"/>
          <w:sz w:val="28"/>
          <w:szCs w:val="28"/>
        </w:rPr>
        <w:t xml:space="preserve"> в МБДОУ д/с №13</w:t>
      </w:r>
      <w:r w:rsidR="00C940FD" w:rsidRPr="00063CB9">
        <w:rPr>
          <w:rFonts w:ascii="Times New Roman" w:hAnsi="Times New Roman" w:cs="Times New Roman"/>
          <w:sz w:val="28"/>
          <w:szCs w:val="28"/>
        </w:rPr>
        <w:t>, МБОУ «Лицей №10»</w:t>
      </w:r>
      <w:r w:rsidR="00BD7144" w:rsidRPr="00063CB9">
        <w:rPr>
          <w:rFonts w:ascii="Times New Roman" w:hAnsi="Times New Roman" w:cs="Times New Roman"/>
          <w:sz w:val="28"/>
          <w:szCs w:val="28"/>
        </w:rPr>
        <w:t xml:space="preserve"> коллективный договор проходил уведомительную регистрацию</w:t>
      </w:r>
      <w:r w:rsidR="00C940FD" w:rsidRPr="00063CB9">
        <w:rPr>
          <w:rFonts w:ascii="Times New Roman" w:hAnsi="Times New Roman" w:cs="Times New Roman"/>
          <w:sz w:val="28"/>
          <w:szCs w:val="28"/>
        </w:rPr>
        <w:t>. П</w:t>
      </w:r>
      <w:r w:rsidR="00BD7144" w:rsidRPr="00063CB9">
        <w:rPr>
          <w:rFonts w:ascii="Times New Roman" w:hAnsi="Times New Roman" w:cs="Times New Roman"/>
          <w:sz w:val="28"/>
          <w:szCs w:val="28"/>
        </w:rPr>
        <w:t>орядок ведения коллективных переговоров</w:t>
      </w:r>
      <w:r w:rsidR="00C940FD" w:rsidRPr="00063CB9">
        <w:rPr>
          <w:rFonts w:ascii="Times New Roman" w:hAnsi="Times New Roman" w:cs="Times New Roman"/>
          <w:sz w:val="28"/>
          <w:szCs w:val="28"/>
        </w:rPr>
        <w:t>, установленный ТК РФ, не нарушался.</w:t>
      </w:r>
    </w:p>
    <w:p w14:paraId="0F49FABF" w14:textId="7CFE33AF" w:rsidR="00A30BC7" w:rsidRPr="00063CB9" w:rsidRDefault="00234110" w:rsidP="00421E84">
      <w:pPr>
        <w:ind w:firstLine="708"/>
        <w:jc w:val="both"/>
        <w:rPr>
          <w:rFonts w:ascii="Times New Roman" w:hAnsi="Times New Roman" w:cs="Times New Roman"/>
          <w:sz w:val="28"/>
          <w:szCs w:val="28"/>
        </w:rPr>
      </w:pPr>
      <w:r w:rsidRPr="00063CB9">
        <w:rPr>
          <w:rFonts w:ascii="Times New Roman" w:hAnsi="Times New Roman" w:cs="Times New Roman"/>
          <w:sz w:val="28"/>
          <w:szCs w:val="28"/>
        </w:rPr>
        <w:lastRenderedPageBreak/>
        <w:t>Коллективным договором</w:t>
      </w:r>
      <w:r w:rsidR="00C940FD" w:rsidRPr="00063CB9">
        <w:rPr>
          <w:rFonts w:ascii="Times New Roman" w:hAnsi="Times New Roman" w:cs="Times New Roman"/>
          <w:sz w:val="28"/>
          <w:szCs w:val="28"/>
        </w:rPr>
        <w:t xml:space="preserve"> в образовательных учреждениях города Белгорода</w:t>
      </w:r>
      <w:r w:rsidRPr="00063CB9">
        <w:rPr>
          <w:rFonts w:ascii="Times New Roman" w:hAnsi="Times New Roman" w:cs="Times New Roman"/>
          <w:sz w:val="28"/>
          <w:szCs w:val="28"/>
        </w:rPr>
        <w:t xml:space="preserve"> </w:t>
      </w:r>
      <w:r w:rsidR="00823FAB" w:rsidRPr="00063CB9">
        <w:rPr>
          <w:rFonts w:ascii="Times New Roman" w:hAnsi="Times New Roman" w:cs="Times New Roman"/>
          <w:sz w:val="28"/>
          <w:szCs w:val="28"/>
        </w:rPr>
        <w:t xml:space="preserve">дополнительно </w:t>
      </w:r>
      <w:r w:rsidR="00AF6CE2" w:rsidRPr="00063CB9">
        <w:rPr>
          <w:rFonts w:ascii="Times New Roman" w:hAnsi="Times New Roman" w:cs="Times New Roman"/>
          <w:sz w:val="28"/>
          <w:szCs w:val="28"/>
        </w:rPr>
        <w:t xml:space="preserve">не </w:t>
      </w:r>
      <w:r w:rsidRPr="00063CB9">
        <w:rPr>
          <w:rFonts w:ascii="Times New Roman" w:hAnsi="Times New Roman" w:cs="Times New Roman"/>
          <w:sz w:val="28"/>
          <w:szCs w:val="28"/>
        </w:rPr>
        <w:t>установлен</w:t>
      </w:r>
      <w:r w:rsidR="00823FAB" w:rsidRPr="00063CB9">
        <w:rPr>
          <w:rFonts w:ascii="Times New Roman" w:hAnsi="Times New Roman" w:cs="Times New Roman"/>
          <w:sz w:val="28"/>
          <w:szCs w:val="28"/>
        </w:rPr>
        <w:t xml:space="preserve"> перечень вопросов</w:t>
      </w:r>
      <w:r w:rsidRPr="00063CB9">
        <w:rPr>
          <w:rFonts w:ascii="Times New Roman" w:hAnsi="Times New Roman" w:cs="Times New Roman"/>
          <w:sz w:val="28"/>
          <w:szCs w:val="28"/>
        </w:rPr>
        <w:t>, при решении которых необходим учет мнения соответствующего профсоюзного органа</w:t>
      </w:r>
      <w:r w:rsidR="00C940FD" w:rsidRPr="00063CB9">
        <w:rPr>
          <w:rFonts w:ascii="Times New Roman" w:hAnsi="Times New Roman" w:cs="Times New Roman"/>
          <w:sz w:val="28"/>
          <w:szCs w:val="28"/>
        </w:rPr>
        <w:t>.</w:t>
      </w:r>
    </w:p>
    <w:p w14:paraId="3F11C4AC" w14:textId="3939E0D2" w:rsidR="00A1181E" w:rsidRPr="00063CB9" w:rsidRDefault="00C51B9D" w:rsidP="00421E84">
      <w:pPr>
        <w:ind w:firstLine="708"/>
        <w:jc w:val="both"/>
        <w:rPr>
          <w:rFonts w:ascii="Times New Roman" w:hAnsi="Times New Roman" w:cs="Times New Roman"/>
          <w:sz w:val="28"/>
          <w:szCs w:val="28"/>
        </w:rPr>
      </w:pPr>
      <w:r>
        <w:rPr>
          <w:rFonts w:ascii="Times New Roman" w:hAnsi="Times New Roman" w:cs="Times New Roman"/>
          <w:sz w:val="28"/>
          <w:szCs w:val="28"/>
        </w:rPr>
        <w:t>И</w:t>
      </w:r>
      <w:r w:rsidR="00A1181E" w:rsidRPr="00063CB9">
        <w:rPr>
          <w:rFonts w:ascii="Times New Roman" w:hAnsi="Times New Roman" w:cs="Times New Roman"/>
          <w:sz w:val="28"/>
          <w:szCs w:val="28"/>
        </w:rPr>
        <w:t>зменения и дополнения</w:t>
      </w:r>
      <w:r w:rsidRPr="00C51B9D">
        <w:t xml:space="preserve"> </w:t>
      </w:r>
      <w:r>
        <w:rPr>
          <w:rFonts w:ascii="Times New Roman" w:hAnsi="Times New Roman" w:cs="Times New Roman"/>
          <w:sz w:val="28"/>
          <w:szCs w:val="28"/>
        </w:rPr>
        <w:t>с</w:t>
      </w:r>
      <w:r w:rsidRPr="00C51B9D">
        <w:rPr>
          <w:rFonts w:ascii="Times New Roman" w:hAnsi="Times New Roman" w:cs="Times New Roman"/>
          <w:sz w:val="28"/>
          <w:szCs w:val="28"/>
        </w:rPr>
        <w:t>воевременно вносятся</w:t>
      </w:r>
      <w:r w:rsidR="00A1181E" w:rsidRPr="00063CB9">
        <w:rPr>
          <w:rFonts w:ascii="Times New Roman" w:hAnsi="Times New Roman" w:cs="Times New Roman"/>
          <w:sz w:val="28"/>
          <w:szCs w:val="28"/>
        </w:rPr>
        <w:t xml:space="preserve"> в Коллективные договоры образовательных учреждений. В январе 2021 года внесены изменения в коллективный договор и правила внутреннего трудового распорядка учреждения</w:t>
      </w:r>
      <w:r>
        <w:rPr>
          <w:rFonts w:ascii="Times New Roman" w:hAnsi="Times New Roman" w:cs="Times New Roman"/>
          <w:sz w:val="28"/>
          <w:szCs w:val="28"/>
        </w:rPr>
        <w:t xml:space="preserve"> с</w:t>
      </w:r>
      <w:r w:rsidR="003146E9">
        <w:rPr>
          <w:rFonts w:ascii="Times New Roman" w:hAnsi="Times New Roman" w:cs="Times New Roman"/>
          <w:sz w:val="28"/>
          <w:szCs w:val="28"/>
        </w:rPr>
        <w:t>огласно ст. 105 ТК РФ, Приказу</w:t>
      </w:r>
      <w:r w:rsidR="00A1181E" w:rsidRPr="00063CB9">
        <w:rPr>
          <w:rFonts w:ascii="Times New Roman" w:hAnsi="Times New Roman" w:cs="Times New Roman"/>
          <w:sz w:val="28"/>
          <w:szCs w:val="28"/>
        </w:rPr>
        <w:t xml:space="preserve"> Министерства транспорта РФ от 16 октября 2020 г. № 424 «Об утверждении Особенностей режима рабочего времени и времени отдыха, условий труда водителей автомобилей»</w:t>
      </w:r>
      <w:r>
        <w:rPr>
          <w:rFonts w:ascii="Times New Roman" w:hAnsi="Times New Roman" w:cs="Times New Roman"/>
          <w:sz w:val="28"/>
          <w:szCs w:val="28"/>
        </w:rPr>
        <w:t>. С</w:t>
      </w:r>
      <w:r w:rsidR="00A1181E" w:rsidRPr="00063CB9">
        <w:rPr>
          <w:rFonts w:ascii="Times New Roman" w:hAnsi="Times New Roman" w:cs="Times New Roman"/>
          <w:sz w:val="28"/>
          <w:szCs w:val="28"/>
        </w:rPr>
        <w:t xml:space="preserve"> целью соблюдения общей продолжительности ежедневной работы, установленной законодательством, рабочий день водителя автомобиля разделяется на две части. Перерыв между двумя частями рабочего дня устанавливается не позже, чем через четыре часа после начала работы и составляет 4 часа. Перерыв между частями рабочего дня (смены) предоставляется в местах, обеспечивающих возможность использования водителем времени отдыха по своему усмотрению. Время перерыва между частями рабочего дня (смены) и перерыва для отдыха и питания в рабочее время не включается. На момент проверки МБОУ СОШ №40 внесли изменения в режим работы водителя школьного автобуса, но профсоюзный комитет не рассматривал данный вопрос на заседании, протокол выборного органа профсоюзной организации о мотивированном мнении по вопросу принятия работодателем ЛНА отсутствовал.</w:t>
      </w:r>
    </w:p>
    <w:p w14:paraId="413EDD23" w14:textId="77777777" w:rsidR="00957F8A" w:rsidRPr="00063CB9" w:rsidRDefault="00957F8A" w:rsidP="00421E84">
      <w:pPr>
        <w:ind w:firstLine="708"/>
        <w:jc w:val="both"/>
        <w:rPr>
          <w:rFonts w:ascii="Times New Roman" w:hAnsi="Times New Roman" w:cs="Times New Roman"/>
          <w:sz w:val="28"/>
          <w:szCs w:val="28"/>
        </w:rPr>
      </w:pPr>
      <w:r w:rsidRPr="00063CB9">
        <w:rPr>
          <w:rFonts w:ascii="Times New Roman" w:hAnsi="Times New Roman" w:cs="Times New Roman"/>
          <w:sz w:val="28"/>
          <w:szCs w:val="28"/>
        </w:rPr>
        <w:t>2. Перечень должностей работников с ненормированным рабочим днем (ст.101 ТК РФ)</w:t>
      </w:r>
    </w:p>
    <w:p w14:paraId="501EDD3D" w14:textId="39EB2840" w:rsidR="00AD16BB" w:rsidRPr="00063CB9" w:rsidRDefault="00A431B3" w:rsidP="00421E84">
      <w:pPr>
        <w:ind w:firstLine="708"/>
        <w:jc w:val="both"/>
        <w:rPr>
          <w:rFonts w:ascii="Times New Roman" w:hAnsi="Times New Roman" w:cs="Times New Roman"/>
          <w:sz w:val="28"/>
          <w:szCs w:val="28"/>
        </w:rPr>
      </w:pPr>
      <w:r w:rsidRPr="00063CB9">
        <w:rPr>
          <w:rFonts w:ascii="Times New Roman" w:hAnsi="Times New Roman" w:cs="Times New Roman"/>
          <w:sz w:val="28"/>
          <w:szCs w:val="28"/>
        </w:rPr>
        <w:t xml:space="preserve">В образовательных учреждениях города Белгорода </w:t>
      </w:r>
      <w:r w:rsidR="00991543" w:rsidRPr="00063CB9">
        <w:rPr>
          <w:rFonts w:ascii="Times New Roman" w:hAnsi="Times New Roman" w:cs="Times New Roman"/>
          <w:sz w:val="28"/>
          <w:szCs w:val="28"/>
        </w:rPr>
        <w:t>работники с ненормированным рабочим днем отсутствуют.</w:t>
      </w:r>
      <w:r w:rsidRPr="00063CB9">
        <w:rPr>
          <w:rFonts w:ascii="Times New Roman" w:hAnsi="Times New Roman" w:cs="Times New Roman"/>
          <w:sz w:val="28"/>
          <w:szCs w:val="28"/>
        </w:rPr>
        <w:t xml:space="preserve"> </w:t>
      </w:r>
      <w:r w:rsidR="00991543" w:rsidRPr="00063CB9">
        <w:rPr>
          <w:rFonts w:ascii="Times New Roman" w:hAnsi="Times New Roman" w:cs="Times New Roman"/>
          <w:sz w:val="28"/>
          <w:szCs w:val="28"/>
        </w:rPr>
        <w:t>Режим рабочего времени</w:t>
      </w:r>
      <w:r w:rsidR="00AD16BB" w:rsidRPr="00063CB9">
        <w:rPr>
          <w:rFonts w:ascii="Times New Roman" w:hAnsi="Times New Roman" w:cs="Times New Roman"/>
          <w:sz w:val="28"/>
          <w:szCs w:val="28"/>
        </w:rPr>
        <w:t>,</w:t>
      </w:r>
      <w:r w:rsidR="00991543" w:rsidRPr="00063CB9">
        <w:rPr>
          <w:rFonts w:ascii="Times New Roman" w:hAnsi="Times New Roman" w:cs="Times New Roman"/>
          <w:sz w:val="28"/>
          <w:szCs w:val="28"/>
        </w:rPr>
        <w:t xml:space="preserve"> продолжительность рабочей недели, время начала и окончания работы, время перерывов в работ</w:t>
      </w:r>
      <w:r w:rsidR="00AD16BB" w:rsidRPr="00063CB9">
        <w:rPr>
          <w:rFonts w:ascii="Times New Roman" w:hAnsi="Times New Roman" w:cs="Times New Roman"/>
          <w:sz w:val="28"/>
          <w:szCs w:val="28"/>
        </w:rPr>
        <w:t>е</w:t>
      </w:r>
      <w:r w:rsidR="00991543" w:rsidRPr="00063CB9">
        <w:rPr>
          <w:rFonts w:ascii="Times New Roman" w:hAnsi="Times New Roman" w:cs="Times New Roman"/>
          <w:sz w:val="28"/>
          <w:szCs w:val="28"/>
        </w:rPr>
        <w:t xml:space="preserve"> устанавливаются правилами внутренне</w:t>
      </w:r>
      <w:r w:rsidR="00AD16BB" w:rsidRPr="00063CB9">
        <w:rPr>
          <w:rFonts w:ascii="Times New Roman" w:hAnsi="Times New Roman" w:cs="Times New Roman"/>
          <w:sz w:val="28"/>
          <w:szCs w:val="28"/>
        </w:rPr>
        <w:t xml:space="preserve">го трудового распорядка, учебным расписанием (которое может изменяться в связи с производственной необходимостью), годовым календарным учебным графиком, графиком работы, коллективным договором и трудовым договором. Для руководящих работников, </w:t>
      </w:r>
      <w:r w:rsidR="002C3256">
        <w:rPr>
          <w:rFonts w:ascii="Times New Roman" w:hAnsi="Times New Roman" w:cs="Times New Roman"/>
          <w:sz w:val="28"/>
          <w:szCs w:val="28"/>
        </w:rPr>
        <w:t xml:space="preserve">водителей, </w:t>
      </w:r>
      <w:r w:rsidR="00AD16BB" w:rsidRPr="00063CB9">
        <w:rPr>
          <w:rFonts w:ascii="Times New Roman" w:hAnsi="Times New Roman" w:cs="Times New Roman"/>
          <w:sz w:val="28"/>
          <w:szCs w:val="28"/>
        </w:rPr>
        <w:t>работников из числа административно</w:t>
      </w:r>
      <w:r w:rsidR="001F7421" w:rsidRPr="00063CB9">
        <w:rPr>
          <w:rFonts w:ascii="Times New Roman" w:hAnsi="Times New Roman" w:cs="Times New Roman"/>
          <w:sz w:val="28"/>
          <w:szCs w:val="28"/>
        </w:rPr>
        <w:t>-</w:t>
      </w:r>
      <w:r w:rsidR="00AD16BB" w:rsidRPr="00063CB9">
        <w:rPr>
          <w:rFonts w:ascii="Times New Roman" w:hAnsi="Times New Roman" w:cs="Times New Roman"/>
          <w:sz w:val="28"/>
          <w:szCs w:val="28"/>
        </w:rPr>
        <w:t>хозяйственного, учебно-вспомогательного и обслуживающего персонала продолжительность рабочего времени устанавливается в соответствии с действующим законодательством 40 часов в неделю.</w:t>
      </w:r>
    </w:p>
    <w:p w14:paraId="7ECC6D52" w14:textId="038AE65E" w:rsidR="00A1181E" w:rsidRPr="00063CB9" w:rsidRDefault="00A1181E" w:rsidP="00421E84">
      <w:pPr>
        <w:ind w:firstLine="708"/>
        <w:jc w:val="both"/>
        <w:rPr>
          <w:rFonts w:ascii="Times New Roman" w:hAnsi="Times New Roman" w:cs="Times New Roman"/>
          <w:sz w:val="28"/>
          <w:szCs w:val="28"/>
        </w:rPr>
      </w:pPr>
      <w:r w:rsidRPr="00063CB9">
        <w:rPr>
          <w:rFonts w:ascii="Times New Roman" w:hAnsi="Times New Roman" w:cs="Times New Roman"/>
          <w:sz w:val="28"/>
          <w:szCs w:val="28"/>
        </w:rPr>
        <w:t>3. График сменности (ст. 103 ТК РФ)</w:t>
      </w:r>
    </w:p>
    <w:p w14:paraId="4BB50A91" w14:textId="3C347987" w:rsidR="00AD16BB" w:rsidRPr="00063CB9" w:rsidRDefault="00AD16BB" w:rsidP="002C3256">
      <w:pPr>
        <w:ind w:firstLine="708"/>
        <w:jc w:val="both"/>
        <w:rPr>
          <w:rFonts w:ascii="Times New Roman" w:hAnsi="Times New Roman" w:cs="Times New Roman"/>
          <w:sz w:val="28"/>
          <w:szCs w:val="28"/>
        </w:rPr>
      </w:pPr>
      <w:r w:rsidRPr="00063CB9">
        <w:rPr>
          <w:rFonts w:ascii="Times New Roman" w:hAnsi="Times New Roman" w:cs="Times New Roman"/>
          <w:sz w:val="28"/>
          <w:szCs w:val="28"/>
        </w:rPr>
        <w:t xml:space="preserve">Продолжительность рабочего времени сторожей определяется графиком сменности, составляемым с соблюдением установленной </w:t>
      </w:r>
      <w:r w:rsidRPr="00063CB9">
        <w:rPr>
          <w:rFonts w:ascii="Times New Roman" w:hAnsi="Times New Roman" w:cs="Times New Roman"/>
          <w:sz w:val="28"/>
          <w:szCs w:val="28"/>
        </w:rPr>
        <w:lastRenderedPageBreak/>
        <w:t xml:space="preserve">продолжительности рабочего времени за квартал, и утверждается </w:t>
      </w:r>
      <w:r w:rsidR="004D586B" w:rsidRPr="00063CB9">
        <w:rPr>
          <w:rFonts w:ascii="Times New Roman" w:hAnsi="Times New Roman" w:cs="Times New Roman"/>
          <w:sz w:val="28"/>
          <w:szCs w:val="28"/>
        </w:rPr>
        <w:t>руководителем</w:t>
      </w:r>
      <w:r w:rsidRPr="00063CB9">
        <w:rPr>
          <w:rFonts w:ascii="Times New Roman" w:hAnsi="Times New Roman" w:cs="Times New Roman"/>
          <w:sz w:val="28"/>
          <w:szCs w:val="28"/>
        </w:rPr>
        <w:t xml:space="preserve"> по согласованию с выборным профсоюзным органом. График сменности объявляется работнику, как правило, не позднее, чем за один месяц до введения его в действие.</w:t>
      </w:r>
      <w:r w:rsidR="004D586B" w:rsidRPr="00063CB9">
        <w:rPr>
          <w:rFonts w:ascii="Times New Roman" w:hAnsi="Times New Roman" w:cs="Times New Roman"/>
          <w:sz w:val="28"/>
          <w:szCs w:val="28"/>
        </w:rPr>
        <w:t xml:space="preserve"> </w:t>
      </w:r>
      <w:r w:rsidR="009760A0" w:rsidRPr="00063CB9">
        <w:rPr>
          <w:rFonts w:ascii="Times New Roman" w:hAnsi="Times New Roman" w:cs="Times New Roman"/>
          <w:sz w:val="28"/>
          <w:szCs w:val="28"/>
        </w:rPr>
        <w:t>Проект графика сменности выборным профсоюзными органами рассматриваются ежемесячно</w:t>
      </w:r>
      <w:r w:rsidR="00E87145" w:rsidRPr="00063CB9">
        <w:rPr>
          <w:rFonts w:ascii="Times New Roman" w:hAnsi="Times New Roman" w:cs="Times New Roman"/>
          <w:sz w:val="28"/>
          <w:szCs w:val="28"/>
        </w:rPr>
        <w:t>.</w:t>
      </w:r>
      <w:r w:rsidR="009760A0" w:rsidRPr="00063CB9">
        <w:rPr>
          <w:rFonts w:ascii="Times New Roman" w:hAnsi="Times New Roman" w:cs="Times New Roman"/>
          <w:sz w:val="28"/>
          <w:szCs w:val="28"/>
        </w:rPr>
        <w:t xml:space="preserve"> Профсоюзный комитет МБДОУ д/с №3, МБОУ СОШ №40, МБОУ СОШ №39, </w:t>
      </w:r>
      <w:r w:rsidR="00E87145" w:rsidRPr="00063CB9">
        <w:rPr>
          <w:rFonts w:ascii="Times New Roman" w:hAnsi="Times New Roman" w:cs="Times New Roman"/>
          <w:sz w:val="28"/>
          <w:szCs w:val="28"/>
        </w:rPr>
        <w:t xml:space="preserve">МБУДО «Юность» </w:t>
      </w:r>
      <w:r w:rsidR="009760A0" w:rsidRPr="00063CB9">
        <w:rPr>
          <w:rFonts w:ascii="Times New Roman" w:hAnsi="Times New Roman" w:cs="Times New Roman"/>
          <w:sz w:val="28"/>
          <w:szCs w:val="28"/>
        </w:rPr>
        <w:t>не рассматривал данный вопрос на заседании</w:t>
      </w:r>
      <w:r w:rsidR="002C3256">
        <w:rPr>
          <w:rFonts w:ascii="Times New Roman" w:hAnsi="Times New Roman" w:cs="Times New Roman"/>
          <w:sz w:val="28"/>
          <w:szCs w:val="28"/>
        </w:rPr>
        <w:t>. П</w:t>
      </w:r>
      <w:r w:rsidR="009760A0" w:rsidRPr="00063CB9">
        <w:rPr>
          <w:rFonts w:ascii="Times New Roman" w:hAnsi="Times New Roman" w:cs="Times New Roman"/>
          <w:sz w:val="28"/>
          <w:szCs w:val="28"/>
        </w:rPr>
        <w:t>ротокол выборного органа профсоюзной организации о мотивированном мнении по вопросу принятия работодателем ЛНА отсутствовал.</w:t>
      </w:r>
    </w:p>
    <w:p w14:paraId="22AD42DE" w14:textId="38070E09" w:rsidR="00A1181E" w:rsidRPr="00063CB9" w:rsidRDefault="00A1181E" w:rsidP="00421E84">
      <w:pPr>
        <w:ind w:firstLine="708"/>
        <w:jc w:val="both"/>
        <w:rPr>
          <w:rFonts w:ascii="Times New Roman" w:hAnsi="Times New Roman" w:cs="Times New Roman"/>
          <w:sz w:val="28"/>
          <w:szCs w:val="28"/>
        </w:rPr>
      </w:pPr>
      <w:r w:rsidRPr="00063CB9">
        <w:rPr>
          <w:rFonts w:ascii="Times New Roman" w:hAnsi="Times New Roman" w:cs="Times New Roman"/>
          <w:sz w:val="28"/>
          <w:szCs w:val="28"/>
        </w:rPr>
        <w:t xml:space="preserve">4. Приказ о привлечении к работам в нерабочие праздничные дни </w:t>
      </w:r>
      <w:r w:rsidR="00421E84" w:rsidRPr="00063CB9">
        <w:rPr>
          <w:rFonts w:ascii="Times New Roman" w:hAnsi="Times New Roman" w:cs="Times New Roman"/>
          <w:sz w:val="28"/>
          <w:szCs w:val="28"/>
        </w:rPr>
        <w:t>в случаях,</w:t>
      </w:r>
      <w:r w:rsidRPr="00063CB9">
        <w:rPr>
          <w:rFonts w:ascii="Times New Roman" w:hAnsi="Times New Roman" w:cs="Times New Roman"/>
          <w:sz w:val="28"/>
          <w:szCs w:val="28"/>
        </w:rPr>
        <w:t xml:space="preserve"> не предусмотренных ч.2 ст.113 ТК РФ</w:t>
      </w:r>
    </w:p>
    <w:p w14:paraId="60462EAD" w14:textId="73B92472" w:rsidR="00B845B3" w:rsidRDefault="00A7333F" w:rsidP="00421E84">
      <w:pPr>
        <w:ind w:firstLine="708"/>
        <w:jc w:val="both"/>
        <w:rPr>
          <w:rFonts w:ascii="Times New Roman" w:hAnsi="Times New Roman" w:cs="Times New Roman"/>
          <w:sz w:val="28"/>
          <w:szCs w:val="28"/>
        </w:rPr>
      </w:pPr>
      <w:r w:rsidRPr="00063CB9">
        <w:rPr>
          <w:rFonts w:ascii="Times New Roman" w:hAnsi="Times New Roman" w:cs="Times New Roman"/>
          <w:sz w:val="28"/>
          <w:szCs w:val="28"/>
        </w:rPr>
        <w:t>На основании приказа управления образования «Об организации и проведении зимних каникул и усиления мер безопасности» работники общеобразовательных учреждений и работники дополнительного образования привлекались к работе в нерабочие праздничные дни, предварительно</w:t>
      </w:r>
      <w:r w:rsidR="002C3256">
        <w:rPr>
          <w:rFonts w:ascii="Times New Roman" w:hAnsi="Times New Roman" w:cs="Times New Roman"/>
          <w:sz w:val="28"/>
          <w:szCs w:val="28"/>
        </w:rPr>
        <w:t xml:space="preserve"> предоставив </w:t>
      </w:r>
      <w:r w:rsidRPr="00063CB9">
        <w:rPr>
          <w:rFonts w:ascii="Times New Roman" w:hAnsi="Times New Roman" w:cs="Times New Roman"/>
          <w:sz w:val="28"/>
          <w:szCs w:val="28"/>
        </w:rPr>
        <w:t>согласие</w:t>
      </w:r>
      <w:r w:rsidR="0007731F" w:rsidRPr="00063CB9">
        <w:rPr>
          <w:rFonts w:ascii="Times New Roman" w:hAnsi="Times New Roman" w:cs="Times New Roman"/>
          <w:sz w:val="28"/>
          <w:szCs w:val="28"/>
        </w:rPr>
        <w:t xml:space="preserve">. Работодатель издает приказ о режиме работы образовательных учреждений в период зимних каникул. </w:t>
      </w:r>
      <w:bookmarkStart w:id="1" w:name="_Hlk68277780"/>
      <w:r w:rsidR="0007731F" w:rsidRPr="00063CB9">
        <w:rPr>
          <w:rFonts w:ascii="Times New Roman" w:hAnsi="Times New Roman" w:cs="Times New Roman"/>
          <w:sz w:val="28"/>
          <w:szCs w:val="28"/>
        </w:rPr>
        <w:t>Проект приказа в выборный профсоюзный орган</w:t>
      </w:r>
      <w:r w:rsidR="00B845B3" w:rsidRPr="00B845B3">
        <w:t xml:space="preserve"> </w:t>
      </w:r>
      <w:r w:rsidR="00B845B3" w:rsidRPr="00B845B3">
        <w:rPr>
          <w:rFonts w:ascii="Times New Roman" w:hAnsi="Times New Roman" w:cs="Times New Roman"/>
          <w:sz w:val="28"/>
          <w:szCs w:val="28"/>
        </w:rPr>
        <w:t>общеобразовательных учреждений</w:t>
      </w:r>
      <w:r w:rsidR="0007731F" w:rsidRPr="00063CB9">
        <w:rPr>
          <w:rFonts w:ascii="Times New Roman" w:hAnsi="Times New Roman" w:cs="Times New Roman"/>
          <w:sz w:val="28"/>
          <w:szCs w:val="28"/>
        </w:rPr>
        <w:t xml:space="preserve"> </w:t>
      </w:r>
      <w:r w:rsidR="009B2EEE" w:rsidRPr="00063CB9">
        <w:rPr>
          <w:rFonts w:ascii="Times New Roman" w:hAnsi="Times New Roman" w:cs="Times New Roman"/>
          <w:sz w:val="28"/>
          <w:szCs w:val="28"/>
        </w:rPr>
        <w:t>не направля</w:t>
      </w:r>
      <w:r w:rsidR="00B845B3">
        <w:rPr>
          <w:rFonts w:ascii="Times New Roman" w:hAnsi="Times New Roman" w:cs="Times New Roman"/>
          <w:sz w:val="28"/>
          <w:szCs w:val="28"/>
        </w:rPr>
        <w:t>лся</w:t>
      </w:r>
      <w:r w:rsidR="009B2EEE" w:rsidRPr="00063CB9">
        <w:rPr>
          <w:rFonts w:ascii="Times New Roman" w:hAnsi="Times New Roman" w:cs="Times New Roman"/>
          <w:sz w:val="28"/>
          <w:szCs w:val="28"/>
        </w:rPr>
        <w:t xml:space="preserve">, данный документ </w:t>
      </w:r>
      <w:r w:rsidR="006F1E3D">
        <w:rPr>
          <w:rFonts w:ascii="Times New Roman" w:hAnsi="Times New Roman" w:cs="Times New Roman"/>
          <w:sz w:val="28"/>
          <w:szCs w:val="28"/>
        </w:rPr>
        <w:t>не согласовывал</w:t>
      </w:r>
      <w:r w:rsidR="009B2EEE" w:rsidRPr="00063CB9">
        <w:rPr>
          <w:rFonts w:ascii="Times New Roman" w:hAnsi="Times New Roman" w:cs="Times New Roman"/>
          <w:sz w:val="28"/>
          <w:szCs w:val="28"/>
        </w:rPr>
        <w:t>ся с профсоюзным комитетом.</w:t>
      </w:r>
    </w:p>
    <w:bookmarkEnd w:id="1"/>
    <w:p w14:paraId="572CB638" w14:textId="7F797C62" w:rsidR="00E87145" w:rsidRPr="00063CB9" w:rsidRDefault="009B2EEE" w:rsidP="00421E84">
      <w:pPr>
        <w:ind w:firstLine="708"/>
        <w:jc w:val="both"/>
        <w:rPr>
          <w:rFonts w:ascii="Times New Roman" w:hAnsi="Times New Roman" w:cs="Times New Roman"/>
          <w:sz w:val="28"/>
          <w:szCs w:val="28"/>
        </w:rPr>
      </w:pPr>
      <w:r w:rsidRPr="00063CB9">
        <w:rPr>
          <w:rFonts w:ascii="Times New Roman" w:hAnsi="Times New Roman" w:cs="Times New Roman"/>
          <w:sz w:val="28"/>
          <w:szCs w:val="28"/>
        </w:rPr>
        <w:t xml:space="preserve">В дошкольных образовательных учреждениях в период пандемии работали дежурные группы, первичные профсоюзные организации МБДОУ д/с №№53, 81, 72, 13, 71 согласовывали график работы сотрудников ДОУ в дежурных группах, в протоколах выборного органа профсоюзной организации отображается данный вопрос. </w:t>
      </w:r>
    </w:p>
    <w:p w14:paraId="04C67270" w14:textId="3CEEC82B" w:rsidR="00957F8A" w:rsidRPr="00063CB9" w:rsidRDefault="00957F8A" w:rsidP="00421E84">
      <w:pPr>
        <w:ind w:firstLine="708"/>
        <w:jc w:val="both"/>
        <w:rPr>
          <w:rFonts w:ascii="Times New Roman" w:hAnsi="Times New Roman" w:cs="Times New Roman"/>
          <w:sz w:val="28"/>
          <w:szCs w:val="28"/>
        </w:rPr>
      </w:pPr>
      <w:r w:rsidRPr="00063CB9">
        <w:rPr>
          <w:rFonts w:ascii="Times New Roman" w:hAnsi="Times New Roman" w:cs="Times New Roman"/>
          <w:sz w:val="28"/>
          <w:szCs w:val="28"/>
        </w:rPr>
        <w:t>5. Локальный акт об установлении дополнительных отпусков, не предусмотренных законодательством (ст.116 ТК РФ)</w:t>
      </w:r>
    </w:p>
    <w:p w14:paraId="6F1DD219" w14:textId="115BAF25" w:rsidR="00957F8A" w:rsidRPr="00063CB9" w:rsidRDefault="00F725E7" w:rsidP="00421E84">
      <w:pPr>
        <w:ind w:firstLine="708"/>
        <w:jc w:val="both"/>
        <w:rPr>
          <w:rFonts w:ascii="Times New Roman" w:hAnsi="Times New Roman" w:cs="Times New Roman"/>
          <w:sz w:val="28"/>
          <w:szCs w:val="28"/>
        </w:rPr>
      </w:pPr>
      <w:r>
        <w:rPr>
          <w:rFonts w:ascii="Times New Roman" w:hAnsi="Times New Roman" w:cs="Times New Roman"/>
          <w:sz w:val="28"/>
          <w:szCs w:val="28"/>
        </w:rPr>
        <w:t>Педагогические р</w:t>
      </w:r>
      <w:r w:rsidR="004E3B92" w:rsidRPr="00063CB9">
        <w:rPr>
          <w:rFonts w:ascii="Times New Roman" w:hAnsi="Times New Roman" w:cs="Times New Roman"/>
          <w:sz w:val="28"/>
          <w:szCs w:val="28"/>
        </w:rPr>
        <w:t>аботник</w:t>
      </w:r>
      <w:r>
        <w:rPr>
          <w:rFonts w:ascii="Times New Roman" w:hAnsi="Times New Roman" w:cs="Times New Roman"/>
          <w:sz w:val="28"/>
          <w:szCs w:val="28"/>
        </w:rPr>
        <w:t>и</w:t>
      </w:r>
      <w:r w:rsidR="004E3B92" w:rsidRPr="00063CB9">
        <w:rPr>
          <w:rFonts w:ascii="Times New Roman" w:hAnsi="Times New Roman" w:cs="Times New Roman"/>
          <w:sz w:val="28"/>
          <w:szCs w:val="28"/>
        </w:rPr>
        <w:t xml:space="preserve"> не реже чем через каждые десять лет непрерывной преподавательской работы имеют право на длительный отпуск сроком до одного года. В общеобразовательных учреждениях, которые проходили проверку</w:t>
      </w:r>
      <w:r w:rsidR="00777CD5" w:rsidRPr="00063CB9">
        <w:rPr>
          <w:rFonts w:ascii="Times New Roman" w:hAnsi="Times New Roman" w:cs="Times New Roman"/>
          <w:sz w:val="28"/>
          <w:szCs w:val="28"/>
        </w:rPr>
        <w:t>,</w:t>
      </w:r>
      <w:r w:rsidR="004E3B92" w:rsidRPr="00063CB9">
        <w:rPr>
          <w:rFonts w:ascii="Times New Roman" w:hAnsi="Times New Roman" w:cs="Times New Roman"/>
          <w:sz w:val="28"/>
          <w:szCs w:val="28"/>
        </w:rPr>
        <w:t xml:space="preserve"> отдельных положений</w:t>
      </w:r>
      <w:r w:rsidR="00777CD5" w:rsidRPr="00063CB9">
        <w:rPr>
          <w:rFonts w:ascii="Times New Roman" w:hAnsi="Times New Roman" w:cs="Times New Roman"/>
          <w:sz w:val="28"/>
          <w:szCs w:val="28"/>
        </w:rPr>
        <w:t xml:space="preserve">, в которых прописывается </w:t>
      </w:r>
      <w:proofErr w:type="gramStart"/>
      <w:r w:rsidR="00777CD5" w:rsidRPr="00063CB9">
        <w:rPr>
          <w:rFonts w:ascii="Times New Roman" w:hAnsi="Times New Roman" w:cs="Times New Roman"/>
          <w:sz w:val="28"/>
          <w:szCs w:val="28"/>
        </w:rPr>
        <w:t>порядок</w:t>
      </w:r>
      <w:proofErr w:type="gramEnd"/>
      <w:r w:rsidR="00777CD5" w:rsidRPr="00063CB9">
        <w:rPr>
          <w:rFonts w:ascii="Times New Roman" w:hAnsi="Times New Roman" w:cs="Times New Roman"/>
          <w:sz w:val="28"/>
          <w:szCs w:val="28"/>
        </w:rPr>
        <w:t xml:space="preserve"> и условия предоставления данного отпуска нет,</w:t>
      </w:r>
      <w:r w:rsidR="004E3B92" w:rsidRPr="00063CB9">
        <w:rPr>
          <w:rFonts w:ascii="Times New Roman" w:hAnsi="Times New Roman" w:cs="Times New Roman"/>
          <w:sz w:val="28"/>
          <w:szCs w:val="28"/>
        </w:rPr>
        <w:t xml:space="preserve"> данное право прописано в коллективном договоре, которое согласовывается с профсоюзным комитетом.</w:t>
      </w:r>
    </w:p>
    <w:p w14:paraId="3F63EA68" w14:textId="0E6546E4" w:rsidR="00957F8A" w:rsidRPr="00063CB9" w:rsidRDefault="00777CD5" w:rsidP="00421E84">
      <w:pPr>
        <w:ind w:firstLine="708"/>
        <w:jc w:val="both"/>
        <w:rPr>
          <w:rFonts w:ascii="Times New Roman" w:hAnsi="Times New Roman" w:cs="Times New Roman"/>
          <w:sz w:val="28"/>
          <w:szCs w:val="28"/>
        </w:rPr>
      </w:pPr>
      <w:r w:rsidRPr="00063CB9">
        <w:rPr>
          <w:rFonts w:ascii="Times New Roman" w:hAnsi="Times New Roman" w:cs="Times New Roman"/>
          <w:sz w:val="28"/>
          <w:szCs w:val="28"/>
        </w:rPr>
        <w:t xml:space="preserve">В коллективных договорах также прописано право </w:t>
      </w:r>
      <w:r w:rsidR="00EB50DE" w:rsidRPr="00063CB9">
        <w:rPr>
          <w:rFonts w:ascii="Times New Roman" w:hAnsi="Times New Roman" w:cs="Times New Roman"/>
          <w:sz w:val="28"/>
          <w:szCs w:val="28"/>
        </w:rPr>
        <w:t>предоставления дополнительных</w:t>
      </w:r>
      <w:r w:rsidRPr="00063CB9">
        <w:rPr>
          <w:rFonts w:ascii="Times New Roman" w:hAnsi="Times New Roman" w:cs="Times New Roman"/>
          <w:sz w:val="28"/>
          <w:szCs w:val="28"/>
        </w:rPr>
        <w:t xml:space="preserve"> оплачиваемых отпусков работникам, имеющим инвалидность</w:t>
      </w:r>
      <w:r w:rsidR="00F725E7">
        <w:rPr>
          <w:rFonts w:ascii="Times New Roman" w:hAnsi="Times New Roman" w:cs="Times New Roman"/>
          <w:sz w:val="28"/>
          <w:szCs w:val="28"/>
        </w:rPr>
        <w:t xml:space="preserve"> (</w:t>
      </w:r>
      <w:r w:rsidR="00CA4F60" w:rsidRPr="00063CB9">
        <w:rPr>
          <w:rFonts w:ascii="Times New Roman" w:hAnsi="Times New Roman" w:cs="Times New Roman"/>
          <w:sz w:val="28"/>
          <w:szCs w:val="28"/>
        </w:rPr>
        <w:t xml:space="preserve">данной категории работников полагается удлиненный ежегодный основной оплачиваемый отпуск продолжительностью не менее 30 </w:t>
      </w:r>
      <w:r w:rsidR="00CA4F60" w:rsidRPr="00063CB9">
        <w:rPr>
          <w:rFonts w:ascii="Times New Roman" w:hAnsi="Times New Roman" w:cs="Times New Roman"/>
          <w:sz w:val="28"/>
          <w:szCs w:val="28"/>
        </w:rPr>
        <w:lastRenderedPageBreak/>
        <w:t>календарных дней</w:t>
      </w:r>
      <w:r w:rsidR="00F725E7">
        <w:rPr>
          <w:rFonts w:ascii="Times New Roman" w:hAnsi="Times New Roman" w:cs="Times New Roman"/>
          <w:sz w:val="28"/>
          <w:szCs w:val="28"/>
        </w:rPr>
        <w:t>)</w:t>
      </w:r>
      <w:r w:rsidR="00CA4F60" w:rsidRPr="00063CB9">
        <w:rPr>
          <w:rFonts w:ascii="Times New Roman" w:hAnsi="Times New Roman" w:cs="Times New Roman"/>
          <w:sz w:val="28"/>
          <w:szCs w:val="28"/>
        </w:rPr>
        <w:t xml:space="preserve">. </w:t>
      </w:r>
      <w:r w:rsidR="00F725E7">
        <w:rPr>
          <w:rFonts w:ascii="Times New Roman" w:hAnsi="Times New Roman" w:cs="Times New Roman"/>
          <w:sz w:val="28"/>
          <w:szCs w:val="28"/>
        </w:rPr>
        <w:t>В профсоюзный комитет руководители направляют проекты приказов о предоставлении отпусков для согласования.</w:t>
      </w:r>
      <w:r w:rsidR="00A52AEE">
        <w:rPr>
          <w:rFonts w:ascii="Times New Roman" w:hAnsi="Times New Roman" w:cs="Times New Roman"/>
          <w:sz w:val="28"/>
          <w:szCs w:val="28"/>
        </w:rPr>
        <w:t xml:space="preserve"> Выборный орган ППО в течение</w:t>
      </w:r>
      <w:r w:rsidR="00EB50DE" w:rsidRPr="00063CB9">
        <w:rPr>
          <w:rFonts w:ascii="Times New Roman" w:hAnsi="Times New Roman" w:cs="Times New Roman"/>
          <w:sz w:val="28"/>
          <w:szCs w:val="28"/>
        </w:rPr>
        <w:t xml:space="preserve"> 5 дней н</w:t>
      </w:r>
      <w:r w:rsidR="00A52AEE">
        <w:rPr>
          <w:rFonts w:ascii="Times New Roman" w:hAnsi="Times New Roman" w:cs="Times New Roman"/>
          <w:sz w:val="28"/>
          <w:szCs w:val="28"/>
        </w:rPr>
        <w:t>аправляе</w:t>
      </w:r>
      <w:r w:rsidR="00EB50DE" w:rsidRPr="00063CB9">
        <w:rPr>
          <w:rFonts w:ascii="Times New Roman" w:hAnsi="Times New Roman" w:cs="Times New Roman"/>
          <w:sz w:val="28"/>
          <w:szCs w:val="28"/>
        </w:rPr>
        <w:t>т мотивированное мнение по данному проекту.</w:t>
      </w:r>
    </w:p>
    <w:p w14:paraId="060614CD" w14:textId="73B7F24C" w:rsidR="00EB50DE" w:rsidRPr="00063CB9" w:rsidRDefault="00EB50DE" w:rsidP="00421E84">
      <w:pPr>
        <w:ind w:firstLine="708"/>
        <w:jc w:val="both"/>
        <w:rPr>
          <w:rFonts w:ascii="Times New Roman" w:hAnsi="Times New Roman" w:cs="Times New Roman"/>
          <w:sz w:val="28"/>
          <w:szCs w:val="28"/>
        </w:rPr>
      </w:pPr>
      <w:r w:rsidRPr="00063CB9">
        <w:rPr>
          <w:rFonts w:ascii="Times New Roman" w:hAnsi="Times New Roman" w:cs="Times New Roman"/>
          <w:sz w:val="28"/>
          <w:szCs w:val="28"/>
        </w:rPr>
        <w:t xml:space="preserve">6. </w:t>
      </w:r>
      <w:r w:rsidR="00902EDC" w:rsidRPr="00063CB9">
        <w:rPr>
          <w:rFonts w:ascii="Times New Roman" w:hAnsi="Times New Roman" w:cs="Times New Roman"/>
          <w:sz w:val="28"/>
          <w:szCs w:val="28"/>
        </w:rPr>
        <w:t>Приказ об утверждении графика отпусков (ст.123 ТК РФ)</w:t>
      </w:r>
    </w:p>
    <w:p w14:paraId="23F39782" w14:textId="7C4E5B9D" w:rsidR="00EB50DE" w:rsidRPr="00063CB9" w:rsidRDefault="0062179F" w:rsidP="00421E84">
      <w:pPr>
        <w:ind w:firstLine="708"/>
        <w:jc w:val="both"/>
        <w:rPr>
          <w:rFonts w:ascii="Times New Roman" w:hAnsi="Times New Roman" w:cs="Times New Roman"/>
          <w:sz w:val="28"/>
          <w:szCs w:val="28"/>
        </w:rPr>
      </w:pPr>
      <w:r w:rsidRPr="00063CB9">
        <w:rPr>
          <w:rFonts w:ascii="Times New Roman" w:hAnsi="Times New Roman" w:cs="Times New Roman"/>
          <w:sz w:val="28"/>
          <w:szCs w:val="28"/>
        </w:rPr>
        <w:t>Согласно ч. 1 ст. 123 ТК РФ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w:t>
      </w:r>
      <w:r w:rsidR="00C2348C">
        <w:rPr>
          <w:rFonts w:ascii="Times New Roman" w:hAnsi="Times New Roman" w:cs="Times New Roman"/>
          <w:sz w:val="28"/>
          <w:szCs w:val="28"/>
        </w:rPr>
        <w:t>,</w:t>
      </w:r>
      <w:r w:rsidRPr="00063CB9">
        <w:rPr>
          <w:rFonts w:ascii="Times New Roman" w:hAnsi="Times New Roman" w:cs="Times New Roman"/>
          <w:sz w:val="28"/>
          <w:szCs w:val="28"/>
        </w:rPr>
        <w:t xml:space="preserve"> чем за 2 недели до наступления календарного года.</w:t>
      </w:r>
      <w:r w:rsidR="00441EB3">
        <w:rPr>
          <w:rFonts w:ascii="Times New Roman" w:hAnsi="Times New Roman" w:cs="Times New Roman"/>
          <w:sz w:val="28"/>
          <w:szCs w:val="28"/>
        </w:rPr>
        <w:t xml:space="preserve"> Однако </w:t>
      </w:r>
      <w:r w:rsidR="00B32530" w:rsidRPr="00063CB9">
        <w:rPr>
          <w:rFonts w:ascii="Times New Roman" w:hAnsi="Times New Roman" w:cs="Times New Roman"/>
          <w:sz w:val="28"/>
          <w:szCs w:val="28"/>
        </w:rPr>
        <w:t xml:space="preserve"> в МБДОУ д/с №3</w:t>
      </w:r>
      <w:r w:rsidR="002920D0" w:rsidRPr="00063CB9">
        <w:rPr>
          <w:rFonts w:ascii="Times New Roman" w:hAnsi="Times New Roman" w:cs="Times New Roman"/>
          <w:sz w:val="28"/>
          <w:szCs w:val="28"/>
        </w:rPr>
        <w:t xml:space="preserve"> </w:t>
      </w:r>
      <w:r w:rsidR="00B32530" w:rsidRPr="00063CB9">
        <w:rPr>
          <w:rFonts w:ascii="Times New Roman" w:hAnsi="Times New Roman" w:cs="Times New Roman"/>
          <w:sz w:val="28"/>
          <w:szCs w:val="28"/>
        </w:rPr>
        <w:t xml:space="preserve">на локальном акте </w:t>
      </w:r>
      <w:r w:rsidR="00441EB3">
        <w:rPr>
          <w:rFonts w:ascii="Times New Roman" w:hAnsi="Times New Roman" w:cs="Times New Roman"/>
          <w:sz w:val="28"/>
          <w:szCs w:val="28"/>
        </w:rPr>
        <w:t>нет отметки</w:t>
      </w:r>
      <w:r w:rsidR="00B32530" w:rsidRPr="00063CB9">
        <w:rPr>
          <w:rFonts w:ascii="Times New Roman" w:hAnsi="Times New Roman" w:cs="Times New Roman"/>
          <w:sz w:val="28"/>
          <w:szCs w:val="28"/>
        </w:rPr>
        <w:t xml:space="preserve"> об учете мнения выборного органа первичной профсоюзной организации</w:t>
      </w:r>
      <w:r w:rsidR="002920D0" w:rsidRPr="00063CB9">
        <w:rPr>
          <w:rFonts w:ascii="Times New Roman" w:hAnsi="Times New Roman" w:cs="Times New Roman"/>
          <w:sz w:val="28"/>
          <w:szCs w:val="28"/>
        </w:rPr>
        <w:t>. В протоколе ППО МБОУ СОШ №40</w:t>
      </w:r>
      <w:r w:rsidR="002A5A1C">
        <w:rPr>
          <w:rFonts w:ascii="Times New Roman" w:hAnsi="Times New Roman" w:cs="Times New Roman"/>
          <w:sz w:val="28"/>
          <w:szCs w:val="28"/>
        </w:rPr>
        <w:t xml:space="preserve">, </w:t>
      </w:r>
      <w:r w:rsidR="002A5A1C" w:rsidRPr="002A5A1C">
        <w:rPr>
          <w:rFonts w:ascii="Times New Roman" w:hAnsi="Times New Roman" w:cs="Times New Roman"/>
          <w:sz w:val="28"/>
          <w:szCs w:val="28"/>
        </w:rPr>
        <w:t xml:space="preserve">МБУДО «Юность» </w:t>
      </w:r>
      <w:r w:rsidR="002920D0" w:rsidRPr="00063CB9">
        <w:rPr>
          <w:rFonts w:ascii="Times New Roman" w:hAnsi="Times New Roman" w:cs="Times New Roman"/>
          <w:sz w:val="28"/>
          <w:szCs w:val="28"/>
        </w:rPr>
        <w:t>не отображен вопрос рассмотрения графика отпусков работников, в то</w:t>
      </w:r>
      <w:r w:rsidR="00BC66E4">
        <w:rPr>
          <w:rFonts w:ascii="Times New Roman" w:hAnsi="Times New Roman" w:cs="Times New Roman"/>
          <w:sz w:val="28"/>
          <w:szCs w:val="28"/>
        </w:rPr>
        <w:t xml:space="preserve"> </w:t>
      </w:r>
      <w:r w:rsidR="002920D0" w:rsidRPr="00063CB9">
        <w:rPr>
          <w:rFonts w:ascii="Times New Roman" w:hAnsi="Times New Roman" w:cs="Times New Roman"/>
          <w:sz w:val="28"/>
          <w:szCs w:val="28"/>
        </w:rPr>
        <w:t xml:space="preserve">же время на локальном акте организации имеется отметка об учете мнения выборного органа ППО. </w:t>
      </w:r>
    </w:p>
    <w:p w14:paraId="29972555" w14:textId="52E4DB62" w:rsidR="00EB50DE" w:rsidRPr="00063CB9" w:rsidRDefault="0062179F" w:rsidP="00421E84">
      <w:pPr>
        <w:ind w:firstLine="708"/>
        <w:jc w:val="both"/>
        <w:rPr>
          <w:rFonts w:ascii="Times New Roman" w:hAnsi="Times New Roman" w:cs="Times New Roman"/>
          <w:sz w:val="28"/>
          <w:szCs w:val="28"/>
        </w:rPr>
      </w:pPr>
      <w:r w:rsidRPr="00063CB9">
        <w:rPr>
          <w:rFonts w:ascii="Times New Roman" w:hAnsi="Times New Roman" w:cs="Times New Roman"/>
          <w:sz w:val="28"/>
          <w:szCs w:val="28"/>
        </w:rPr>
        <w:t>В график</w:t>
      </w:r>
      <w:r w:rsidR="002A5A1C">
        <w:rPr>
          <w:rFonts w:ascii="Times New Roman" w:hAnsi="Times New Roman" w:cs="Times New Roman"/>
          <w:sz w:val="28"/>
          <w:szCs w:val="28"/>
        </w:rPr>
        <w:t>ах</w:t>
      </w:r>
      <w:r w:rsidRPr="00063CB9">
        <w:rPr>
          <w:rFonts w:ascii="Times New Roman" w:hAnsi="Times New Roman" w:cs="Times New Roman"/>
          <w:sz w:val="28"/>
          <w:szCs w:val="28"/>
        </w:rPr>
        <w:t xml:space="preserve"> отпусков </w:t>
      </w:r>
      <w:r w:rsidR="00B32530" w:rsidRPr="00063CB9">
        <w:rPr>
          <w:rFonts w:ascii="Times New Roman" w:hAnsi="Times New Roman" w:cs="Times New Roman"/>
          <w:sz w:val="28"/>
          <w:szCs w:val="28"/>
        </w:rPr>
        <w:t xml:space="preserve">образовательных учреждений </w:t>
      </w:r>
      <w:r w:rsidRPr="00063CB9">
        <w:rPr>
          <w:rFonts w:ascii="Times New Roman" w:hAnsi="Times New Roman" w:cs="Times New Roman"/>
          <w:sz w:val="28"/>
          <w:szCs w:val="28"/>
        </w:rPr>
        <w:t xml:space="preserve">подробно прописывается количество дней отпуска, на которые претендует каждый работник, при этом дни основного отпуска суммируются с днями ежегодно дополнительного оплачиваемого отпуска, которые установлены законодательством и коллективным договором </w:t>
      </w:r>
      <w:r w:rsidR="00EB50DE" w:rsidRPr="00063CB9">
        <w:rPr>
          <w:rFonts w:ascii="Times New Roman" w:hAnsi="Times New Roman" w:cs="Times New Roman"/>
          <w:sz w:val="28"/>
          <w:szCs w:val="28"/>
        </w:rPr>
        <w:t>(ст. 120 ТК РФ).</w:t>
      </w:r>
      <w:r w:rsidR="000D1709" w:rsidRPr="00063CB9">
        <w:rPr>
          <w:rFonts w:ascii="Times New Roman" w:hAnsi="Times New Roman" w:cs="Times New Roman"/>
          <w:sz w:val="28"/>
          <w:szCs w:val="28"/>
        </w:rPr>
        <w:t xml:space="preserve"> </w:t>
      </w:r>
      <w:r w:rsidR="002920D0" w:rsidRPr="00063CB9">
        <w:rPr>
          <w:rFonts w:ascii="Times New Roman" w:hAnsi="Times New Roman" w:cs="Times New Roman"/>
          <w:sz w:val="28"/>
          <w:szCs w:val="28"/>
        </w:rPr>
        <w:t xml:space="preserve">О времени начала отпуска работник </w:t>
      </w:r>
      <w:proofErr w:type="spellStart"/>
      <w:r w:rsidR="002920D0" w:rsidRPr="00063CB9">
        <w:rPr>
          <w:rFonts w:ascii="Times New Roman" w:hAnsi="Times New Roman" w:cs="Times New Roman"/>
          <w:sz w:val="28"/>
          <w:szCs w:val="28"/>
        </w:rPr>
        <w:t>ознакамливается</w:t>
      </w:r>
      <w:proofErr w:type="spellEnd"/>
      <w:r w:rsidR="002920D0" w:rsidRPr="00063CB9">
        <w:rPr>
          <w:rFonts w:ascii="Times New Roman" w:hAnsi="Times New Roman" w:cs="Times New Roman"/>
          <w:sz w:val="28"/>
          <w:szCs w:val="28"/>
        </w:rPr>
        <w:t xml:space="preserve"> под роспись не позднее</w:t>
      </w:r>
      <w:r w:rsidR="00BC66E4">
        <w:rPr>
          <w:rFonts w:ascii="Times New Roman" w:hAnsi="Times New Roman" w:cs="Times New Roman"/>
          <w:sz w:val="28"/>
          <w:szCs w:val="28"/>
        </w:rPr>
        <w:t>,</w:t>
      </w:r>
      <w:r w:rsidR="002920D0" w:rsidRPr="00063CB9">
        <w:rPr>
          <w:rFonts w:ascii="Times New Roman" w:hAnsi="Times New Roman" w:cs="Times New Roman"/>
          <w:sz w:val="28"/>
          <w:szCs w:val="28"/>
        </w:rPr>
        <w:t xml:space="preserve"> чем за две недели до его начала</w:t>
      </w:r>
      <w:r w:rsidR="00D84D29" w:rsidRPr="00063CB9">
        <w:rPr>
          <w:rFonts w:ascii="Times New Roman" w:hAnsi="Times New Roman" w:cs="Times New Roman"/>
          <w:sz w:val="28"/>
          <w:szCs w:val="28"/>
        </w:rPr>
        <w:t xml:space="preserve"> отпуска</w:t>
      </w:r>
      <w:r w:rsidR="002920D0" w:rsidRPr="00063CB9">
        <w:rPr>
          <w:rFonts w:ascii="Times New Roman" w:hAnsi="Times New Roman" w:cs="Times New Roman"/>
          <w:sz w:val="28"/>
          <w:szCs w:val="28"/>
        </w:rPr>
        <w:t>.</w:t>
      </w:r>
    </w:p>
    <w:p w14:paraId="5C2FD1C8" w14:textId="43C85BF5" w:rsidR="00D84D29" w:rsidRPr="00063CB9" w:rsidRDefault="00D84D29" w:rsidP="00421E84">
      <w:pPr>
        <w:ind w:firstLine="708"/>
        <w:jc w:val="both"/>
        <w:rPr>
          <w:rFonts w:ascii="Times New Roman" w:hAnsi="Times New Roman" w:cs="Times New Roman"/>
          <w:sz w:val="28"/>
          <w:szCs w:val="28"/>
        </w:rPr>
      </w:pPr>
      <w:r w:rsidRPr="00063CB9">
        <w:rPr>
          <w:rFonts w:ascii="Times New Roman" w:hAnsi="Times New Roman" w:cs="Times New Roman"/>
          <w:sz w:val="28"/>
          <w:szCs w:val="28"/>
        </w:rPr>
        <w:t>7. Локальный акт об утверждении системы оплаты труда и стимулирования труда, в том числе повышение платы за работу в ночное время, выходные и нерабочие праздничные дни, сверхурочную работу.</w:t>
      </w:r>
    </w:p>
    <w:p w14:paraId="3D329289" w14:textId="74E8CF84" w:rsidR="00D84D29" w:rsidRPr="00063CB9" w:rsidRDefault="009A071F" w:rsidP="00421E84">
      <w:pPr>
        <w:ind w:firstLine="708"/>
        <w:jc w:val="both"/>
        <w:rPr>
          <w:rFonts w:ascii="Times New Roman" w:hAnsi="Times New Roman" w:cs="Times New Roman"/>
          <w:sz w:val="28"/>
          <w:szCs w:val="28"/>
        </w:rPr>
      </w:pPr>
      <w:proofErr w:type="gramStart"/>
      <w:r w:rsidRPr="00063CB9">
        <w:rPr>
          <w:rFonts w:ascii="Times New Roman" w:hAnsi="Times New Roman" w:cs="Times New Roman"/>
          <w:sz w:val="28"/>
          <w:szCs w:val="28"/>
        </w:rPr>
        <w:t xml:space="preserve">Оплата труда работников проверенных учреждений осуществляется в соответствии с </w:t>
      </w:r>
      <w:r w:rsidR="00D84D29" w:rsidRPr="00063CB9">
        <w:rPr>
          <w:rFonts w:ascii="Times New Roman" w:hAnsi="Times New Roman" w:cs="Times New Roman"/>
          <w:sz w:val="28"/>
          <w:szCs w:val="28"/>
        </w:rPr>
        <w:t>решени</w:t>
      </w:r>
      <w:r w:rsidRPr="00063CB9">
        <w:rPr>
          <w:rFonts w:ascii="Times New Roman" w:hAnsi="Times New Roman" w:cs="Times New Roman"/>
          <w:sz w:val="28"/>
          <w:szCs w:val="28"/>
        </w:rPr>
        <w:t>ем</w:t>
      </w:r>
      <w:r w:rsidR="00D84D29" w:rsidRPr="00063CB9">
        <w:rPr>
          <w:rFonts w:ascii="Times New Roman" w:hAnsi="Times New Roman" w:cs="Times New Roman"/>
          <w:sz w:val="28"/>
          <w:szCs w:val="28"/>
        </w:rPr>
        <w:t xml:space="preserve"> Белгородского городского Совета от 10 сентября 2019 года №149 «О внедрении Методики формирования системы оплаты труда и стимулирования работников учреждений дополнительного образования детей, подведомственных управлению образования администрации города Белгорода, общеобразовательных учреждений, имеющих структурное подразделение дополнительного образования»</w:t>
      </w:r>
      <w:r w:rsidRPr="00063CB9">
        <w:rPr>
          <w:rFonts w:ascii="Times New Roman" w:hAnsi="Times New Roman" w:cs="Times New Roman"/>
          <w:sz w:val="28"/>
          <w:szCs w:val="28"/>
        </w:rPr>
        <w:t>, Постановления Правительства  Белгородской области от 30.09.2019г. №421-пп «Об утверждении Методики формирования системы оплаты</w:t>
      </w:r>
      <w:proofErr w:type="gramEnd"/>
      <w:r w:rsidRPr="00063CB9">
        <w:rPr>
          <w:rFonts w:ascii="Times New Roman" w:hAnsi="Times New Roman" w:cs="Times New Roman"/>
          <w:sz w:val="28"/>
          <w:szCs w:val="28"/>
        </w:rPr>
        <w:t xml:space="preserve"> </w:t>
      </w:r>
      <w:proofErr w:type="gramStart"/>
      <w:r w:rsidRPr="00063CB9">
        <w:rPr>
          <w:rFonts w:ascii="Times New Roman" w:hAnsi="Times New Roman" w:cs="Times New Roman"/>
          <w:sz w:val="28"/>
          <w:szCs w:val="28"/>
        </w:rPr>
        <w:t xml:space="preserve">труда и стимулирования  работников государственных общеобразовательных организаций Белгородской области и муниципальных общеобразовательных организаций, реализующих программы начального общего, основного общего, среднего общего образования» и </w:t>
      </w:r>
      <w:r w:rsidR="00A751F0" w:rsidRPr="00063CB9">
        <w:rPr>
          <w:rFonts w:ascii="Times New Roman" w:hAnsi="Times New Roman" w:cs="Times New Roman"/>
          <w:sz w:val="28"/>
          <w:szCs w:val="28"/>
        </w:rPr>
        <w:t>решение</w:t>
      </w:r>
      <w:r w:rsidRPr="00063CB9">
        <w:rPr>
          <w:rFonts w:ascii="Times New Roman" w:hAnsi="Times New Roman" w:cs="Times New Roman"/>
          <w:sz w:val="28"/>
          <w:szCs w:val="28"/>
        </w:rPr>
        <w:t>м</w:t>
      </w:r>
      <w:r w:rsidR="00A751F0" w:rsidRPr="00063CB9">
        <w:rPr>
          <w:rFonts w:ascii="Times New Roman" w:hAnsi="Times New Roman" w:cs="Times New Roman"/>
          <w:sz w:val="28"/>
          <w:szCs w:val="28"/>
        </w:rPr>
        <w:t xml:space="preserve"> Белгородского городского Совета от 29 мая 2018 года №665 «Об утверждении Положения </w:t>
      </w:r>
      <w:r w:rsidR="00A751F0" w:rsidRPr="00063CB9">
        <w:rPr>
          <w:rFonts w:ascii="Times New Roman" w:hAnsi="Times New Roman" w:cs="Times New Roman"/>
          <w:sz w:val="28"/>
          <w:szCs w:val="28"/>
        </w:rPr>
        <w:lastRenderedPageBreak/>
        <w:t>об оплате труда и стимулировании работников муниципальных дошкольных образовательных организаций, дошкольных групп в образовательных организациях, обеспечивающих государственные гарантии реализации прав на получение общедоступного и</w:t>
      </w:r>
      <w:proofErr w:type="gramEnd"/>
      <w:r w:rsidR="00A751F0" w:rsidRPr="00063CB9">
        <w:rPr>
          <w:rFonts w:ascii="Times New Roman" w:hAnsi="Times New Roman" w:cs="Times New Roman"/>
          <w:sz w:val="28"/>
          <w:szCs w:val="28"/>
        </w:rPr>
        <w:t xml:space="preserve"> бесплатного дошкольного образования»</w:t>
      </w:r>
    </w:p>
    <w:p w14:paraId="267FEEFE" w14:textId="51A2DF01" w:rsidR="00EB50DE" w:rsidRPr="00063CB9" w:rsidRDefault="009A071F" w:rsidP="00421E84">
      <w:pPr>
        <w:ind w:firstLine="708"/>
        <w:jc w:val="both"/>
        <w:rPr>
          <w:rFonts w:ascii="Times New Roman" w:hAnsi="Times New Roman" w:cs="Times New Roman"/>
          <w:sz w:val="28"/>
          <w:szCs w:val="28"/>
        </w:rPr>
      </w:pPr>
      <w:r w:rsidRPr="00063CB9">
        <w:rPr>
          <w:rFonts w:ascii="Times New Roman" w:hAnsi="Times New Roman" w:cs="Times New Roman"/>
          <w:sz w:val="28"/>
          <w:szCs w:val="28"/>
        </w:rPr>
        <w:t>Положение об оплате труда образовательных учреждений принимается на общем собрании, согласовывается с профсоюзным комитетом и утверждается руководителем образовательных учреждений.</w:t>
      </w:r>
    </w:p>
    <w:p w14:paraId="70520A2B" w14:textId="2C58B0E7" w:rsidR="0005270A" w:rsidRPr="00063CB9" w:rsidRDefault="0005270A" w:rsidP="00421E84">
      <w:pPr>
        <w:ind w:firstLine="708"/>
        <w:jc w:val="both"/>
        <w:rPr>
          <w:rFonts w:ascii="Times New Roman" w:hAnsi="Times New Roman" w:cs="Times New Roman"/>
          <w:sz w:val="28"/>
          <w:szCs w:val="28"/>
        </w:rPr>
      </w:pPr>
      <w:r w:rsidRPr="00063CB9">
        <w:rPr>
          <w:rFonts w:ascii="Times New Roman" w:hAnsi="Times New Roman" w:cs="Times New Roman"/>
          <w:sz w:val="28"/>
          <w:szCs w:val="28"/>
        </w:rPr>
        <w:t>8. Приказ об утверждении формы расчетного листка (ч.2 ст.136 ТК РФ)</w:t>
      </w:r>
    </w:p>
    <w:p w14:paraId="61874630" w14:textId="2BD1E441" w:rsidR="0005270A" w:rsidRPr="00063CB9" w:rsidRDefault="0005270A" w:rsidP="00421E84">
      <w:pPr>
        <w:ind w:firstLine="708"/>
        <w:jc w:val="both"/>
        <w:rPr>
          <w:rFonts w:ascii="Times New Roman" w:hAnsi="Times New Roman" w:cs="Times New Roman"/>
          <w:sz w:val="28"/>
          <w:szCs w:val="28"/>
        </w:rPr>
      </w:pPr>
      <w:r w:rsidRPr="00063CB9">
        <w:rPr>
          <w:rFonts w:ascii="Times New Roman" w:hAnsi="Times New Roman" w:cs="Times New Roman"/>
          <w:sz w:val="28"/>
          <w:szCs w:val="28"/>
        </w:rPr>
        <w:t xml:space="preserve">Форма расчетного листка является </w:t>
      </w:r>
      <w:r w:rsidR="009E6FBB">
        <w:rPr>
          <w:rFonts w:ascii="Times New Roman" w:hAnsi="Times New Roman" w:cs="Times New Roman"/>
          <w:sz w:val="28"/>
          <w:szCs w:val="28"/>
        </w:rPr>
        <w:t>унифицированной формой, входящей</w:t>
      </w:r>
      <w:r w:rsidRPr="00063CB9">
        <w:rPr>
          <w:rFonts w:ascii="Times New Roman" w:hAnsi="Times New Roman" w:cs="Times New Roman"/>
          <w:sz w:val="28"/>
          <w:szCs w:val="28"/>
        </w:rPr>
        <w:t xml:space="preserve"> в перечень первичных учетных документов Учетной политики, которая разработана с учетом требований и принципов Приказов Минфина России. Бухгалтерский учет образовательных учреждений города Белгорода ведется сотрудниками МКУ «Центр бухгалтерского учета отрасли «Образования» на основе договора с </w:t>
      </w:r>
      <w:r w:rsidR="00E25F2A" w:rsidRPr="00063CB9">
        <w:rPr>
          <w:rFonts w:ascii="Times New Roman" w:hAnsi="Times New Roman" w:cs="Times New Roman"/>
          <w:sz w:val="28"/>
          <w:szCs w:val="28"/>
        </w:rPr>
        <w:t>руководителями учреждений. Учетная политика ежегодно утверждается приказом руководителя образовательного учреждения. Проект приказа направляется в первичную профсоюзную организа</w:t>
      </w:r>
      <w:r w:rsidR="009E6FBB">
        <w:rPr>
          <w:rFonts w:ascii="Times New Roman" w:hAnsi="Times New Roman" w:cs="Times New Roman"/>
          <w:sz w:val="28"/>
          <w:szCs w:val="28"/>
        </w:rPr>
        <w:t>цию</w:t>
      </w:r>
      <w:proofErr w:type="gramStart"/>
      <w:r w:rsidR="009E6FBB">
        <w:rPr>
          <w:rFonts w:ascii="Times New Roman" w:hAnsi="Times New Roman" w:cs="Times New Roman"/>
          <w:sz w:val="28"/>
          <w:szCs w:val="28"/>
        </w:rPr>
        <w:t>.</w:t>
      </w:r>
      <w:proofErr w:type="gramEnd"/>
      <w:r w:rsidR="009E6FBB">
        <w:rPr>
          <w:rFonts w:ascii="Times New Roman" w:hAnsi="Times New Roman" w:cs="Times New Roman"/>
          <w:sz w:val="28"/>
          <w:szCs w:val="28"/>
        </w:rPr>
        <w:t xml:space="preserve"> Р</w:t>
      </w:r>
      <w:r w:rsidR="00E25F2A" w:rsidRPr="00063CB9">
        <w:rPr>
          <w:rFonts w:ascii="Times New Roman" w:hAnsi="Times New Roman" w:cs="Times New Roman"/>
          <w:sz w:val="28"/>
          <w:szCs w:val="28"/>
        </w:rPr>
        <w:t>ассмотрев проект</w:t>
      </w:r>
      <w:r w:rsidR="009E6FBB">
        <w:rPr>
          <w:rFonts w:ascii="Times New Roman" w:hAnsi="Times New Roman" w:cs="Times New Roman"/>
          <w:sz w:val="28"/>
          <w:szCs w:val="28"/>
        </w:rPr>
        <w:t>,</w:t>
      </w:r>
      <w:r w:rsidR="00E25F2A" w:rsidRPr="00063CB9">
        <w:rPr>
          <w:rFonts w:ascii="Times New Roman" w:hAnsi="Times New Roman" w:cs="Times New Roman"/>
          <w:sz w:val="28"/>
          <w:szCs w:val="28"/>
        </w:rPr>
        <w:t xml:space="preserve"> ППО направляет работодателю обоснованное мотивированное мнение. В обра</w:t>
      </w:r>
      <w:r w:rsidR="00572AB2">
        <w:rPr>
          <w:rFonts w:ascii="Times New Roman" w:hAnsi="Times New Roman" w:cs="Times New Roman"/>
          <w:sz w:val="28"/>
          <w:szCs w:val="28"/>
        </w:rPr>
        <w:t xml:space="preserve">зовательных учреждениях МБОУ СОШ </w:t>
      </w:r>
      <w:r w:rsidR="00E25F2A" w:rsidRPr="00063CB9">
        <w:rPr>
          <w:rFonts w:ascii="Times New Roman" w:hAnsi="Times New Roman" w:cs="Times New Roman"/>
          <w:sz w:val="28"/>
          <w:szCs w:val="28"/>
        </w:rPr>
        <w:t xml:space="preserve"> №№</w:t>
      </w:r>
      <w:r w:rsidR="003C1798" w:rsidRPr="00063CB9">
        <w:rPr>
          <w:rFonts w:ascii="Times New Roman" w:hAnsi="Times New Roman" w:cs="Times New Roman"/>
          <w:sz w:val="28"/>
          <w:szCs w:val="28"/>
        </w:rPr>
        <w:t>39, 40, МБОУ ЦО № 6 «Перспектива» данный документ н</w:t>
      </w:r>
      <w:r w:rsidR="0075006F">
        <w:rPr>
          <w:rFonts w:ascii="Times New Roman" w:hAnsi="Times New Roman" w:cs="Times New Roman"/>
          <w:sz w:val="28"/>
          <w:szCs w:val="28"/>
        </w:rPr>
        <w:t>е</w:t>
      </w:r>
      <w:r w:rsidR="003C1798" w:rsidRPr="00063CB9">
        <w:rPr>
          <w:rFonts w:ascii="Times New Roman" w:hAnsi="Times New Roman" w:cs="Times New Roman"/>
          <w:sz w:val="28"/>
          <w:szCs w:val="28"/>
        </w:rPr>
        <w:t xml:space="preserve"> рассматривали. В образовательных учреждениях </w:t>
      </w:r>
      <w:r w:rsidR="009F61F6" w:rsidRPr="00063CB9">
        <w:rPr>
          <w:rFonts w:ascii="Times New Roman" w:hAnsi="Times New Roman" w:cs="Times New Roman"/>
          <w:sz w:val="28"/>
          <w:szCs w:val="28"/>
        </w:rPr>
        <w:t>МБДОУ «Юность», МБУДО ДЮСШ «Турист», МБДОУ д/с №53, 81 расчетный лист рассматривали на заседании профсоюзного комитета в 2018 году</w:t>
      </w:r>
      <w:r w:rsidR="00E0712E" w:rsidRPr="00063CB9">
        <w:rPr>
          <w:rFonts w:ascii="Times New Roman" w:hAnsi="Times New Roman" w:cs="Times New Roman"/>
          <w:sz w:val="28"/>
          <w:szCs w:val="28"/>
        </w:rPr>
        <w:t>.</w:t>
      </w:r>
    </w:p>
    <w:p w14:paraId="5968FAE9" w14:textId="5D8DDB49" w:rsidR="009D1C72" w:rsidRPr="00063CB9" w:rsidRDefault="009D1C72" w:rsidP="00421E84">
      <w:pPr>
        <w:ind w:firstLine="708"/>
        <w:jc w:val="both"/>
        <w:rPr>
          <w:rFonts w:ascii="Times New Roman" w:hAnsi="Times New Roman" w:cs="Times New Roman"/>
          <w:sz w:val="28"/>
          <w:szCs w:val="28"/>
        </w:rPr>
      </w:pPr>
      <w:r w:rsidRPr="00063CB9">
        <w:rPr>
          <w:rFonts w:ascii="Times New Roman" w:hAnsi="Times New Roman" w:cs="Times New Roman"/>
          <w:sz w:val="28"/>
          <w:szCs w:val="28"/>
        </w:rPr>
        <w:t>9. Локальный акт об установлении конкретных размеров повышенной оплаты труда работников, занятых на работах с вредными и (или) опасными условиями труда (ст.147 ТК РФ)</w:t>
      </w:r>
    </w:p>
    <w:p w14:paraId="021D95C0" w14:textId="0A68AA8B" w:rsidR="00801501" w:rsidRPr="00063CB9" w:rsidRDefault="00D62AB1" w:rsidP="00063CB9">
      <w:pPr>
        <w:pStyle w:val="HTML"/>
        <w:shd w:val="clear" w:color="auto" w:fill="FFFFFF"/>
        <w:ind w:firstLine="708"/>
        <w:jc w:val="both"/>
        <w:rPr>
          <w:rFonts w:ascii="Times New Roman" w:eastAsia="Times New Roman" w:hAnsi="Times New Roman" w:cs="Times New Roman"/>
          <w:color w:val="000000"/>
          <w:sz w:val="28"/>
          <w:szCs w:val="28"/>
          <w:lang w:eastAsia="ru-RU"/>
        </w:rPr>
      </w:pPr>
      <w:r w:rsidRPr="00063CB9">
        <w:rPr>
          <w:rFonts w:ascii="Times New Roman" w:eastAsia="Times New Roman" w:hAnsi="Times New Roman" w:cs="Times New Roman"/>
          <w:color w:val="000000"/>
          <w:sz w:val="28"/>
          <w:szCs w:val="28"/>
          <w:lang w:eastAsia="ru-RU"/>
        </w:rPr>
        <w:t xml:space="preserve">В проверяемых организациях выплаты компенсационного характера </w:t>
      </w:r>
      <w:r w:rsidR="009014C5">
        <w:rPr>
          <w:rFonts w:ascii="Times New Roman" w:eastAsia="Times New Roman" w:hAnsi="Times New Roman" w:cs="Times New Roman"/>
          <w:color w:val="000000"/>
          <w:sz w:val="28"/>
          <w:szCs w:val="28"/>
          <w:lang w:eastAsia="ru-RU"/>
        </w:rPr>
        <w:t>производились согласно специальной оценке условий</w:t>
      </w:r>
      <w:r w:rsidRPr="00063CB9">
        <w:rPr>
          <w:rFonts w:ascii="Times New Roman" w:eastAsia="Times New Roman" w:hAnsi="Times New Roman" w:cs="Times New Roman"/>
          <w:color w:val="000000"/>
          <w:sz w:val="28"/>
          <w:szCs w:val="28"/>
          <w:lang w:eastAsia="ru-RU"/>
        </w:rPr>
        <w:t xml:space="preserve"> труда. Так в </w:t>
      </w:r>
      <w:r w:rsidR="003816A7" w:rsidRPr="00063CB9">
        <w:rPr>
          <w:rFonts w:ascii="Times New Roman" w:eastAsia="Times New Roman" w:hAnsi="Times New Roman" w:cs="Times New Roman"/>
          <w:color w:val="000000"/>
          <w:sz w:val="28"/>
          <w:szCs w:val="28"/>
          <w:lang w:eastAsia="ru-RU"/>
        </w:rPr>
        <w:t>дошкольных образовательных организациях</w:t>
      </w:r>
      <w:r w:rsidRPr="00063CB9">
        <w:rPr>
          <w:rFonts w:ascii="Times New Roman" w:eastAsia="Times New Roman" w:hAnsi="Times New Roman" w:cs="Times New Roman"/>
          <w:color w:val="000000"/>
          <w:sz w:val="28"/>
          <w:szCs w:val="28"/>
          <w:lang w:eastAsia="ru-RU"/>
        </w:rPr>
        <w:t xml:space="preserve"> у поваров и подсобных рабочих</w:t>
      </w:r>
      <w:r w:rsidR="003816A7" w:rsidRPr="00063CB9">
        <w:rPr>
          <w:rFonts w:ascii="Times New Roman" w:eastAsia="Times New Roman" w:hAnsi="Times New Roman" w:cs="Times New Roman"/>
          <w:color w:val="000000"/>
          <w:sz w:val="28"/>
          <w:szCs w:val="28"/>
          <w:lang w:eastAsia="ru-RU"/>
        </w:rPr>
        <w:t>, медицинских работников</w:t>
      </w:r>
      <w:r w:rsidRPr="00063CB9">
        <w:rPr>
          <w:rFonts w:ascii="Times New Roman" w:eastAsia="Times New Roman" w:hAnsi="Times New Roman" w:cs="Times New Roman"/>
          <w:color w:val="000000"/>
          <w:sz w:val="28"/>
          <w:szCs w:val="28"/>
          <w:lang w:eastAsia="ru-RU"/>
        </w:rPr>
        <w:t xml:space="preserve"> </w:t>
      </w:r>
      <w:r w:rsidR="003816A7" w:rsidRPr="00063CB9">
        <w:rPr>
          <w:rFonts w:ascii="Times New Roman" w:eastAsia="Times New Roman" w:hAnsi="Times New Roman" w:cs="Times New Roman"/>
          <w:color w:val="000000"/>
          <w:sz w:val="28"/>
          <w:szCs w:val="28"/>
          <w:lang w:eastAsia="ru-RU"/>
        </w:rPr>
        <w:t xml:space="preserve">и помощников воспитателей (МБДОУ д/с №81, 72, 53) </w:t>
      </w:r>
      <w:r w:rsidRPr="00063CB9">
        <w:rPr>
          <w:rFonts w:ascii="Times New Roman" w:eastAsia="Times New Roman" w:hAnsi="Times New Roman" w:cs="Times New Roman"/>
          <w:color w:val="000000"/>
          <w:sz w:val="28"/>
          <w:szCs w:val="28"/>
          <w:lang w:eastAsia="ru-RU"/>
        </w:rPr>
        <w:t>класс вредности 3.1</w:t>
      </w:r>
      <w:r w:rsidR="003816A7" w:rsidRPr="00063CB9">
        <w:rPr>
          <w:rFonts w:ascii="Times New Roman" w:eastAsia="Times New Roman" w:hAnsi="Times New Roman" w:cs="Times New Roman"/>
          <w:color w:val="000000"/>
          <w:sz w:val="28"/>
          <w:szCs w:val="28"/>
          <w:lang w:eastAsia="ru-RU"/>
        </w:rPr>
        <w:t>, что дает им право на компенсационную выплату в размере 12%, в общеобразовательных учреждениях вредность не установлена</w:t>
      </w:r>
      <w:r w:rsidR="002204FE" w:rsidRPr="00063CB9">
        <w:rPr>
          <w:rFonts w:ascii="Times New Roman" w:eastAsia="Times New Roman" w:hAnsi="Times New Roman" w:cs="Times New Roman"/>
          <w:color w:val="000000"/>
          <w:sz w:val="28"/>
          <w:szCs w:val="28"/>
          <w:lang w:eastAsia="ru-RU"/>
        </w:rPr>
        <w:t>.</w:t>
      </w:r>
    </w:p>
    <w:p w14:paraId="498CD070" w14:textId="27E14EAA" w:rsidR="00957F8A" w:rsidRPr="00063CB9" w:rsidRDefault="002204FE" w:rsidP="00063CB9">
      <w:pPr>
        <w:pStyle w:val="HTML"/>
        <w:shd w:val="clear" w:color="auto" w:fill="FFFFFF"/>
        <w:ind w:firstLine="708"/>
        <w:jc w:val="both"/>
        <w:rPr>
          <w:rFonts w:ascii="Times New Roman" w:hAnsi="Times New Roman" w:cs="Times New Roman"/>
          <w:sz w:val="28"/>
          <w:szCs w:val="28"/>
        </w:rPr>
      </w:pPr>
      <w:proofErr w:type="gramStart"/>
      <w:r w:rsidRPr="00063CB9">
        <w:rPr>
          <w:rFonts w:ascii="Times New Roman" w:eastAsia="Times New Roman" w:hAnsi="Times New Roman" w:cs="Times New Roman"/>
          <w:color w:val="000000"/>
          <w:sz w:val="28"/>
          <w:szCs w:val="28"/>
          <w:lang w:eastAsia="ru-RU"/>
        </w:rPr>
        <w:t xml:space="preserve">В МБУДО «Юность» оценка условий труда работников проведена </w:t>
      </w:r>
      <w:r w:rsidRPr="00063CB9">
        <w:rPr>
          <w:rFonts w:ascii="Times New Roman" w:hAnsi="Times New Roman" w:cs="Times New Roman"/>
          <w:sz w:val="28"/>
          <w:szCs w:val="28"/>
        </w:rPr>
        <w:t>Областным автономным учреждением «Центр охраны труда Белгородской области» в 2014г</w:t>
      </w:r>
      <w:r w:rsidR="00AD23E1" w:rsidRPr="00063CB9">
        <w:rPr>
          <w:rFonts w:ascii="Times New Roman" w:hAnsi="Times New Roman" w:cs="Times New Roman"/>
          <w:sz w:val="28"/>
          <w:szCs w:val="28"/>
        </w:rPr>
        <w:t>. (5 человек имели класс вредности 3.1), в 2021 году руководитель издал приказ «Об отмене компенсационных выплат за работу с хлоркой», проект приказа не был направлен в выборный орган ППО, следовательно, первичной профсоюзной организацией не рассматривался данный вопрос на заседании.</w:t>
      </w:r>
      <w:proofErr w:type="gramEnd"/>
      <w:r w:rsidR="00AD23E1" w:rsidRPr="00063CB9">
        <w:rPr>
          <w:rFonts w:ascii="Times New Roman" w:hAnsi="Times New Roman" w:cs="Times New Roman"/>
          <w:sz w:val="28"/>
          <w:szCs w:val="28"/>
        </w:rPr>
        <w:t xml:space="preserve"> В результате </w:t>
      </w:r>
      <w:r w:rsidR="006A35D0">
        <w:rPr>
          <w:rFonts w:ascii="Times New Roman" w:hAnsi="Times New Roman" w:cs="Times New Roman"/>
          <w:sz w:val="28"/>
          <w:szCs w:val="28"/>
        </w:rPr>
        <w:t xml:space="preserve">- </w:t>
      </w:r>
      <w:r w:rsidR="00AD23E1" w:rsidRPr="00063CB9">
        <w:rPr>
          <w:rFonts w:ascii="Times New Roman" w:hAnsi="Times New Roman" w:cs="Times New Roman"/>
          <w:sz w:val="28"/>
          <w:szCs w:val="28"/>
        </w:rPr>
        <w:t xml:space="preserve">нарушение </w:t>
      </w:r>
      <w:r w:rsidR="00801501" w:rsidRPr="00063CB9">
        <w:rPr>
          <w:rFonts w:ascii="Times New Roman" w:hAnsi="Times New Roman" w:cs="Times New Roman"/>
          <w:sz w:val="28"/>
          <w:szCs w:val="28"/>
        </w:rPr>
        <w:t>ст. 372 ТК РФ.</w:t>
      </w:r>
    </w:p>
    <w:p w14:paraId="673147E9" w14:textId="77777777" w:rsidR="00801501" w:rsidRPr="00063CB9" w:rsidRDefault="00801501" w:rsidP="00063CB9">
      <w:pPr>
        <w:pStyle w:val="HTML"/>
        <w:shd w:val="clear" w:color="auto" w:fill="FFFFFF"/>
        <w:ind w:firstLine="708"/>
        <w:jc w:val="both"/>
        <w:rPr>
          <w:rFonts w:ascii="Times New Roman" w:hAnsi="Times New Roman" w:cs="Times New Roman"/>
          <w:sz w:val="28"/>
          <w:szCs w:val="28"/>
        </w:rPr>
      </w:pPr>
    </w:p>
    <w:p w14:paraId="2639A158" w14:textId="0E33758D" w:rsidR="00801501" w:rsidRPr="00063CB9" w:rsidRDefault="00801501" w:rsidP="00063CB9">
      <w:pPr>
        <w:pStyle w:val="HTML"/>
        <w:shd w:val="clear" w:color="auto" w:fill="FFFFFF"/>
        <w:ind w:firstLine="708"/>
        <w:jc w:val="both"/>
        <w:rPr>
          <w:rFonts w:ascii="Times New Roman" w:hAnsi="Times New Roman" w:cs="Times New Roman"/>
          <w:sz w:val="28"/>
          <w:szCs w:val="28"/>
        </w:rPr>
      </w:pPr>
      <w:r w:rsidRPr="00063CB9">
        <w:rPr>
          <w:rFonts w:ascii="Times New Roman" w:hAnsi="Times New Roman" w:cs="Times New Roman"/>
          <w:sz w:val="28"/>
          <w:szCs w:val="28"/>
        </w:rPr>
        <w:lastRenderedPageBreak/>
        <w:t xml:space="preserve">10. Локальный акт об установлении конкретных </w:t>
      </w:r>
      <w:proofErr w:type="gramStart"/>
      <w:r w:rsidRPr="00063CB9">
        <w:rPr>
          <w:rFonts w:ascii="Times New Roman" w:hAnsi="Times New Roman" w:cs="Times New Roman"/>
          <w:sz w:val="28"/>
          <w:szCs w:val="28"/>
        </w:rPr>
        <w:t>размеров оплаты труда</w:t>
      </w:r>
      <w:proofErr w:type="gramEnd"/>
      <w:r w:rsidRPr="00063CB9">
        <w:rPr>
          <w:rFonts w:ascii="Times New Roman" w:hAnsi="Times New Roman" w:cs="Times New Roman"/>
          <w:sz w:val="28"/>
          <w:szCs w:val="28"/>
        </w:rPr>
        <w:t xml:space="preserve"> за работу в выходные и нерабочие праздничные дни.</w:t>
      </w:r>
    </w:p>
    <w:p w14:paraId="4429AF36" w14:textId="52313D0A" w:rsidR="00801501" w:rsidRPr="00063CB9" w:rsidRDefault="00CF71B6" w:rsidP="00063CB9">
      <w:pPr>
        <w:pStyle w:val="HTML"/>
        <w:shd w:val="clear" w:color="auto" w:fill="FFFFFF"/>
        <w:ind w:firstLine="708"/>
        <w:jc w:val="both"/>
        <w:rPr>
          <w:rFonts w:ascii="Times New Roman" w:hAnsi="Times New Roman" w:cs="Times New Roman"/>
          <w:sz w:val="28"/>
          <w:szCs w:val="28"/>
        </w:rPr>
      </w:pPr>
      <w:r w:rsidRPr="00063CB9">
        <w:rPr>
          <w:rFonts w:ascii="Times New Roman" w:hAnsi="Times New Roman" w:cs="Times New Roman"/>
          <w:sz w:val="28"/>
          <w:szCs w:val="28"/>
        </w:rPr>
        <w:t xml:space="preserve">Конкретные </w:t>
      </w:r>
      <w:proofErr w:type="gramStart"/>
      <w:r w:rsidRPr="00063CB9">
        <w:rPr>
          <w:rFonts w:ascii="Times New Roman" w:hAnsi="Times New Roman" w:cs="Times New Roman"/>
          <w:sz w:val="28"/>
          <w:szCs w:val="28"/>
        </w:rPr>
        <w:t>размеры оплаты труда</w:t>
      </w:r>
      <w:proofErr w:type="gramEnd"/>
      <w:r w:rsidRPr="00063CB9">
        <w:rPr>
          <w:rFonts w:ascii="Times New Roman" w:hAnsi="Times New Roman" w:cs="Times New Roman"/>
          <w:sz w:val="28"/>
          <w:szCs w:val="28"/>
        </w:rPr>
        <w:t xml:space="preserve"> за работу в выходной или нерабочий праздничный день установлен коллективным договором, который принимается с учетом мнения выборного органа первичной профсоюзной организации.</w:t>
      </w:r>
      <w:r w:rsidR="00B0770F" w:rsidRPr="00063CB9">
        <w:rPr>
          <w:rFonts w:ascii="Times New Roman" w:hAnsi="Times New Roman" w:cs="Times New Roman"/>
          <w:sz w:val="28"/>
          <w:szCs w:val="28"/>
        </w:rPr>
        <w:t xml:space="preserve"> </w:t>
      </w:r>
      <w:r w:rsidR="00C37ECB">
        <w:rPr>
          <w:rFonts w:ascii="Times New Roman" w:hAnsi="Times New Roman" w:cs="Times New Roman"/>
          <w:sz w:val="28"/>
          <w:szCs w:val="28"/>
        </w:rPr>
        <w:t xml:space="preserve">Отдельного локального акта </w:t>
      </w:r>
      <w:r w:rsidR="00C37ECB" w:rsidRPr="00C37ECB">
        <w:rPr>
          <w:rFonts w:ascii="Times New Roman" w:hAnsi="Times New Roman" w:cs="Times New Roman"/>
          <w:sz w:val="28"/>
          <w:szCs w:val="28"/>
        </w:rPr>
        <w:t xml:space="preserve">об установлении конкретных </w:t>
      </w:r>
      <w:proofErr w:type="gramStart"/>
      <w:r w:rsidR="00C37ECB" w:rsidRPr="00C37ECB">
        <w:rPr>
          <w:rFonts w:ascii="Times New Roman" w:hAnsi="Times New Roman" w:cs="Times New Roman"/>
          <w:sz w:val="28"/>
          <w:szCs w:val="28"/>
        </w:rPr>
        <w:t>размеров оплаты труда</w:t>
      </w:r>
      <w:proofErr w:type="gramEnd"/>
      <w:r w:rsidR="00C37ECB" w:rsidRPr="00C37ECB">
        <w:rPr>
          <w:rFonts w:ascii="Times New Roman" w:hAnsi="Times New Roman" w:cs="Times New Roman"/>
          <w:sz w:val="28"/>
          <w:szCs w:val="28"/>
        </w:rPr>
        <w:t xml:space="preserve"> за работу в выходные и нерабочие праздничные дни</w:t>
      </w:r>
      <w:r w:rsidR="00C37ECB">
        <w:rPr>
          <w:rFonts w:ascii="Times New Roman" w:hAnsi="Times New Roman" w:cs="Times New Roman"/>
          <w:sz w:val="28"/>
          <w:szCs w:val="28"/>
        </w:rPr>
        <w:t xml:space="preserve"> в образовательных  учреждениях нет.</w:t>
      </w:r>
    </w:p>
    <w:p w14:paraId="0792CD57" w14:textId="25DC2958" w:rsidR="00B0770F" w:rsidRPr="00063CB9" w:rsidRDefault="00B0770F" w:rsidP="00063CB9">
      <w:pPr>
        <w:pStyle w:val="HTML"/>
        <w:shd w:val="clear" w:color="auto" w:fill="FFFFFF"/>
        <w:ind w:firstLine="708"/>
        <w:jc w:val="both"/>
        <w:rPr>
          <w:rFonts w:ascii="Times New Roman" w:hAnsi="Times New Roman" w:cs="Times New Roman"/>
          <w:sz w:val="28"/>
          <w:szCs w:val="28"/>
        </w:rPr>
      </w:pPr>
    </w:p>
    <w:p w14:paraId="759AD52E" w14:textId="1FD78682" w:rsidR="00D00F16" w:rsidRPr="00063CB9" w:rsidRDefault="00D00F16" w:rsidP="00063CB9">
      <w:pPr>
        <w:pStyle w:val="HTML"/>
        <w:shd w:val="clear" w:color="auto" w:fill="FFFFFF"/>
        <w:ind w:firstLine="708"/>
        <w:jc w:val="both"/>
        <w:rPr>
          <w:rFonts w:ascii="Times New Roman" w:hAnsi="Times New Roman" w:cs="Times New Roman"/>
          <w:sz w:val="28"/>
          <w:szCs w:val="28"/>
        </w:rPr>
      </w:pPr>
      <w:r w:rsidRPr="00063CB9">
        <w:rPr>
          <w:rFonts w:ascii="Times New Roman" w:hAnsi="Times New Roman" w:cs="Times New Roman"/>
          <w:sz w:val="28"/>
          <w:szCs w:val="28"/>
        </w:rPr>
        <w:t>11.Приказ об установлении конкретных размеров повышения оплаты труда за работу в ночное время (ст.154 ТК РФ)</w:t>
      </w:r>
    </w:p>
    <w:p w14:paraId="0A2AEB4A" w14:textId="75D8FEA3" w:rsidR="00B0770F" w:rsidRPr="00063CB9" w:rsidRDefault="00B0770F" w:rsidP="00063CB9">
      <w:pPr>
        <w:pStyle w:val="HTML"/>
        <w:shd w:val="clear" w:color="auto" w:fill="FFFFFF"/>
        <w:ind w:firstLine="708"/>
        <w:jc w:val="both"/>
        <w:rPr>
          <w:rFonts w:ascii="Times New Roman" w:hAnsi="Times New Roman" w:cs="Times New Roman"/>
          <w:sz w:val="28"/>
          <w:szCs w:val="28"/>
        </w:rPr>
      </w:pPr>
      <w:r w:rsidRPr="00063CB9">
        <w:rPr>
          <w:rFonts w:ascii="Times New Roman" w:hAnsi="Times New Roman" w:cs="Times New Roman"/>
          <w:sz w:val="28"/>
          <w:szCs w:val="28"/>
        </w:rPr>
        <w:t>Оплата труда работников в ночное время (с 22 часов до 6 часов) производится в повышенном размере</w:t>
      </w:r>
      <w:r w:rsidR="00D00F16" w:rsidRPr="00063CB9">
        <w:rPr>
          <w:rFonts w:ascii="Times New Roman" w:hAnsi="Times New Roman" w:cs="Times New Roman"/>
          <w:sz w:val="28"/>
          <w:szCs w:val="28"/>
        </w:rPr>
        <w:t xml:space="preserve">: </w:t>
      </w:r>
      <w:r w:rsidRPr="00063CB9">
        <w:rPr>
          <w:rFonts w:ascii="Times New Roman" w:hAnsi="Times New Roman" w:cs="Times New Roman"/>
          <w:sz w:val="28"/>
          <w:szCs w:val="28"/>
        </w:rPr>
        <w:t>3</w:t>
      </w:r>
      <w:r w:rsidR="00D00F16" w:rsidRPr="00063CB9">
        <w:rPr>
          <w:rFonts w:ascii="Times New Roman" w:hAnsi="Times New Roman" w:cs="Times New Roman"/>
          <w:sz w:val="28"/>
          <w:szCs w:val="28"/>
        </w:rPr>
        <w:t>5</w:t>
      </w:r>
      <w:r w:rsidRPr="00063CB9">
        <w:rPr>
          <w:rFonts w:ascii="Times New Roman" w:hAnsi="Times New Roman" w:cs="Times New Roman"/>
          <w:sz w:val="28"/>
          <w:szCs w:val="28"/>
        </w:rPr>
        <w:t xml:space="preserve"> процентов часовой тарифной ставки (части оклада (должностного оклада), рассчитанного за час работы) за каж</w:t>
      </w:r>
      <w:r w:rsidR="005706F0">
        <w:rPr>
          <w:rFonts w:ascii="Times New Roman" w:hAnsi="Times New Roman" w:cs="Times New Roman"/>
          <w:sz w:val="28"/>
          <w:szCs w:val="28"/>
        </w:rPr>
        <w:t>дый час работы в ночное время</w:t>
      </w:r>
      <w:proofErr w:type="gramStart"/>
      <w:r w:rsidR="005706F0">
        <w:rPr>
          <w:rFonts w:ascii="Times New Roman" w:hAnsi="Times New Roman" w:cs="Times New Roman"/>
          <w:sz w:val="28"/>
          <w:szCs w:val="28"/>
        </w:rPr>
        <w:t>.</w:t>
      </w:r>
      <w:proofErr w:type="gramEnd"/>
      <w:r w:rsidR="005706F0">
        <w:rPr>
          <w:rFonts w:ascii="Times New Roman" w:hAnsi="Times New Roman" w:cs="Times New Roman"/>
          <w:sz w:val="28"/>
          <w:szCs w:val="28"/>
        </w:rPr>
        <w:t xml:space="preserve"> </w:t>
      </w:r>
      <w:proofErr w:type="gramStart"/>
      <w:r w:rsidR="005706F0">
        <w:rPr>
          <w:rFonts w:ascii="Times New Roman" w:hAnsi="Times New Roman" w:cs="Times New Roman"/>
          <w:sz w:val="28"/>
          <w:szCs w:val="28"/>
        </w:rPr>
        <w:t>У</w:t>
      </w:r>
      <w:r w:rsidRPr="00063CB9">
        <w:rPr>
          <w:rFonts w:ascii="Times New Roman" w:hAnsi="Times New Roman" w:cs="Times New Roman"/>
          <w:sz w:val="28"/>
          <w:szCs w:val="28"/>
        </w:rPr>
        <w:t>становлен</w:t>
      </w:r>
      <w:r w:rsidR="005706F0">
        <w:rPr>
          <w:rFonts w:ascii="Times New Roman" w:hAnsi="Times New Roman" w:cs="Times New Roman"/>
          <w:sz w:val="28"/>
          <w:szCs w:val="28"/>
        </w:rPr>
        <w:t>а</w:t>
      </w:r>
      <w:proofErr w:type="gramEnd"/>
      <w:r w:rsidRPr="00063CB9">
        <w:rPr>
          <w:rFonts w:ascii="Times New Roman" w:hAnsi="Times New Roman" w:cs="Times New Roman"/>
          <w:sz w:val="28"/>
          <w:szCs w:val="28"/>
        </w:rPr>
        <w:t xml:space="preserve"> коллективным договором, который принимается с учетом мнения выборного органа первичной профсоюзной организации</w:t>
      </w:r>
      <w:r w:rsidR="00D00F16" w:rsidRPr="00063CB9">
        <w:rPr>
          <w:rFonts w:ascii="Times New Roman" w:hAnsi="Times New Roman" w:cs="Times New Roman"/>
          <w:sz w:val="28"/>
          <w:szCs w:val="28"/>
        </w:rPr>
        <w:t xml:space="preserve">. Данный размер прописан в коллективных договорах образовательных учреждений. С данными приказами </w:t>
      </w:r>
      <w:proofErr w:type="spellStart"/>
      <w:r w:rsidR="00D00F16" w:rsidRPr="00063CB9">
        <w:rPr>
          <w:rFonts w:ascii="Times New Roman" w:hAnsi="Times New Roman" w:cs="Times New Roman"/>
          <w:sz w:val="28"/>
          <w:szCs w:val="28"/>
        </w:rPr>
        <w:t>ознакамливают</w:t>
      </w:r>
      <w:r w:rsidR="00C15DE3" w:rsidRPr="00063CB9">
        <w:rPr>
          <w:rFonts w:ascii="Times New Roman" w:hAnsi="Times New Roman" w:cs="Times New Roman"/>
          <w:sz w:val="28"/>
          <w:szCs w:val="28"/>
        </w:rPr>
        <w:t>ся</w:t>
      </w:r>
      <w:proofErr w:type="spellEnd"/>
      <w:r w:rsidR="00D00F16" w:rsidRPr="00063CB9">
        <w:rPr>
          <w:rFonts w:ascii="Times New Roman" w:hAnsi="Times New Roman" w:cs="Times New Roman"/>
          <w:sz w:val="28"/>
          <w:szCs w:val="28"/>
        </w:rPr>
        <w:t xml:space="preserve"> работники образовательных учреждений (сторожа),</w:t>
      </w:r>
      <w:r w:rsidR="00C37ECB">
        <w:rPr>
          <w:rFonts w:ascii="Times New Roman" w:hAnsi="Times New Roman" w:cs="Times New Roman"/>
          <w:sz w:val="28"/>
          <w:szCs w:val="28"/>
        </w:rPr>
        <w:t xml:space="preserve"> </w:t>
      </w:r>
      <w:r w:rsidR="00D00F16" w:rsidRPr="00063CB9">
        <w:rPr>
          <w:rFonts w:ascii="Times New Roman" w:hAnsi="Times New Roman" w:cs="Times New Roman"/>
          <w:sz w:val="28"/>
          <w:szCs w:val="28"/>
        </w:rPr>
        <w:t>проект приказов в выборные профсоюзные органы МБУДО «Юность», МБДОУ д/с №3, 14, МБОУ СОШ №40, 39, МБОУ ЦО №6 не по</w:t>
      </w:r>
      <w:r w:rsidR="00AC5840" w:rsidRPr="00063CB9">
        <w:rPr>
          <w:rFonts w:ascii="Times New Roman" w:hAnsi="Times New Roman" w:cs="Times New Roman"/>
          <w:sz w:val="28"/>
          <w:szCs w:val="28"/>
        </w:rPr>
        <w:t>ступал, первичные профсоюзные организации не рассматривали данный вопрос на заседании и мотивированное мнение по данному проекту приказа не давали.</w:t>
      </w:r>
    </w:p>
    <w:p w14:paraId="467ACED8" w14:textId="5C43920B" w:rsidR="00AC5840" w:rsidRPr="00063CB9" w:rsidRDefault="00AC5840" w:rsidP="00063CB9">
      <w:pPr>
        <w:pStyle w:val="HTML"/>
        <w:shd w:val="clear" w:color="auto" w:fill="FFFFFF"/>
        <w:ind w:firstLine="708"/>
        <w:jc w:val="both"/>
        <w:rPr>
          <w:rFonts w:ascii="Times New Roman" w:hAnsi="Times New Roman" w:cs="Times New Roman"/>
          <w:sz w:val="28"/>
          <w:szCs w:val="28"/>
        </w:rPr>
      </w:pPr>
    </w:p>
    <w:p w14:paraId="27468B09" w14:textId="162A981A" w:rsidR="00B67067" w:rsidRPr="00063CB9" w:rsidRDefault="00B67067" w:rsidP="00063CB9">
      <w:pPr>
        <w:pStyle w:val="HTML"/>
        <w:shd w:val="clear" w:color="auto" w:fill="FFFFFF"/>
        <w:ind w:firstLine="708"/>
        <w:jc w:val="both"/>
        <w:rPr>
          <w:rFonts w:ascii="Times New Roman" w:hAnsi="Times New Roman" w:cs="Times New Roman"/>
          <w:sz w:val="28"/>
          <w:szCs w:val="28"/>
        </w:rPr>
      </w:pPr>
      <w:r w:rsidRPr="00063CB9">
        <w:rPr>
          <w:rFonts w:ascii="Times New Roman" w:hAnsi="Times New Roman" w:cs="Times New Roman"/>
          <w:sz w:val="28"/>
          <w:szCs w:val="28"/>
        </w:rPr>
        <w:t>12. Правила внутреннего трудового распорядка (ст. 190 ТК РФ)</w:t>
      </w:r>
    </w:p>
    <w:p w14:paraId="77BB1CAD" w14:textId="492D25A8" w:rsidR="00DE3745" w:rsidRPr="00063CB9" w:rsidRDefault="006C0C21" w:rsidP="00063CB9">
      <w:pPr>
        <w:pStyle w:val="HTML"/>
        <w:shd w:val="clear" w:color="auto" w:fill="FFFFFF"/>
        <w:ind w:firstLine="708"/>
        <w:jc w:val="both"/>
        <w:rPr>
          <w:rFonts w:ascii="Times New Roman" w:hAnsi="Times New Roman" w:cs="Times New Roman"/>
          <w:sz w:val="28"/>
          <w:szCs w:val="28"/>
        </w:rPr>
      </w:pPr>
      <w:r w:rsidRPr="00063CB9">
        <w:rPr>
          <w:rFonts w:ascii="Times New Roman" w:hAnsi="Times New Roman" w:cs="Times New Roman"/>
          <w:sz w:val="28"/>
          <w:szCs w:val="28"/>
        </w:rPr>
        <w:t>Правила внутреннего трудо</w:t>
      </w:r>
      <w:r w:rsidR="00122805">
        <w:rPr>
          <w:rFonts w:ascii="Times New Roman" w:hAnsi="Times New Roman" w:cs="Times New Roman"/>
          <w:sz w:val="28"/>
          <w:szCs w:val="28"/>
        </w:rPr>
        <w:t>вого распорядка регламентируют</w:t>
      </w:r>
      <w:r w:rsidRPr="00063CB9">
        <w:rPr>
          <w:rFonts w:ascii="Times New Roman" w:hAnsi="Times New Roman" w:cs="Times New Roman"/>
          <w:sz w:val="28"/>
          <w:szCs w:val="28"/>
        </w:rPr>
        <w:t xml:space="preserve"> в соответствии с Трудовым Кодексом РФ порядок приёма и увольнения работников, основные права, обязанности и ответственность сторон трудового договора</w:t>
      </w:r>
      <w:r w:rsidR="00050351">
        <w:rPr>
          <w:rFonts w:ascii="Times New Roman" w:hAnsi="Times New Roman" w:cs="Times New Roman"/>
          <w:sz w:val="28"/>
          <w:szCs w:val="28"/>
        </w:rPr>
        <w:t>, режим работы,</w:t>
      </w:r>
      <w:r w:rsidRPr="00063CB9">
        <w:rPr>
          <w:rFonts w:ascii="Times New Roman" w:hAnsi="Times New Roman" w:cs="Times New Roman"/>
          <w:sz w:val="28"/>
          <w:szCs w:val="28"/>
        </w:rPr>
        <w:t xml:space="preserve"> время отдыха, применяемые к работникам меры поощрения и взыскания, а также иные вопросы регулирования трудовых отношений  в организации. П</w:t>
      </w:r>
      <w:r w:rsidR="00DE3745" w:rsidRPr="00063CB9">
        <w:rPr>
          <w:rFonts w:ascii="Times New Roman" w:hAnsi="Times New Roman" w:cs="Times New Roman"/>
          <w:sz w:val="28"/>
          <w:szCs w:val="28"/>
        </w:rPr>
        <w:t>равила внутреннего трудового распорядка</w:t>
      </w:r>
      <w:r w:rsidR="00050351">
        <w:rPr>
          <w:rFonts w:ascii="Times New Roman" w:hAnsi="Times New Roman" w:cs="Times New Roman"/>
          <w:sz w:val="28"/>
          <w:szCs w:val="28"/>
        </w:rPr>
        <w:t xml:space="preserve"> принимаю</w:t>
      </w:r>
      <w:r w:rsidRPr="00063CB9">
        <w:rPr>
          <w:rFonts w:ascii="Times New Roman" w:hAnsi="Times New Roman" w:cs="Times New Roman"/>
          <w:sz w:val="28"/>
          <w:szCs w:val="28"/>
        </w:rPr>
        <w:t>тся Управляющим советом,</w:t>
      </w:r>
      <w:r w:rsidR="00DE3745" w:rsidRPr="00063CB9">
        <w:rPr>
          <w:rFonts w:ascii="Times New Roman" w:hAnsi="Times New Roman" w:cs="Times New Roman"/>
          <w:sz w:val="28"/>
          <w:szCs w:val="28"/>
        </w:rPr>
        <w:t xml:space="preserve"> утвержда</w:t>
      </w:r>
      <w:r w:rsidR="00050351">
        <w:rPr>
          <w:rFonts w:ascii="Times New Roman" w:hAnsi="Times New Roman" w:cs="Times New Roman"/>
          <w:sz w:val="28"/>
          <w:szCs w:val="28"/>
        </w:rPr>
        <w:t>ю</w:t>
      </w:r>
      <w:r w:rsidR="00DE3745" w:rsidRPr="00063CB9">
        <w:rPr>
          <w:rFonts w:ascii="Times New Roman" w:hAnsi="Times New Roman" w:cs="Times New Roman"/>
          <w:sz w:val="28"/>
          <w:szCs w:val="28"/>
        </w:rPr>
        <w:t xml:space="preserve">тся </w:t>
      </w:r>
      <w:r w:rsidRPr="00063CB9">
        <w:rPr>
          <w:rFonts w:ascii="Times New Roman" w:hAnsi="Times New Roman" w:cs="Times New Roman"/>
          <w:sz w:val="28"/>
          <w:szCs w:val="28"/>
        </w:rPr>
        <w:t xml:space="preserve">приказом </w:t>
      </w:r>
      <w:proofErr w:type="spellStart"/>
      <w:r w:rsidR="00DE3745" w:rsidRPr="00063CB9">
        <w:rPr>
          <w:rFonts w:ascii="Times New Roman" w:hAnsi="Times New Roman" w:cs="Times New Roman"/>
          <w:sz w:val="28"/>
          <w:szCs w:val="28"/>
        </w:rPr>
        <w:t>работод</w:t>
      </w:r>
      <w:r w:rsidR="00050351">
        <w:rPr>
          <w:rFonts w:ascii="Times New Roman" w:hAnsi="Times New Roman" w:cs="Times New Roman"/>
          <w:sz w:val="28"/>
          <w:szCs w:val="28"/>
        </w:rPr>
        <w:t>атея</w:t>
      </w:r>
      <w:proofErr w:type="spellEnd"/>
      <w:r w:rsidR="00DE3745" w:rsidRPr="00063CB9">
        <w:rPr>
          <w:rFonts w:ascii="Times New Roman" w:hAnsi="Times New Roman" w:cs="Times New Roman"/>
          <w:sz w:val="28"/>
          <w:szCs w:val="28"/>
        </w:rPr>
        <w:t xml:space="preserve"> с учетом мнения представительного органа работников в порядке, установленном ст. 372 ТК РФ. Однако</w:t>
      </w:r>
      <w:r w:rsidR="00050351">
        <w:rPr>
          <w:rFonts w:ascii="Times New Roman" w:hAnsi="Times New Roman" w:cs="Times New Roman"/>
          <w:sz w:val="28"/>
          <w:szCs w:val="28"/>
        </w:rPr>
        <w:t xml:space="preserve"> в</w:t>
      </w:r>
      <w:r w:rsidRPr="00063CB9">
        <w:rPr>
          <w:rFonts w:ascii="Times New Roman" w:hAnsi="Times New Roman" w:cs="Times New Roman"/>
          <w:sz w:val="28"/>
          <w:szCs w:val="28"/>
        </w:rPr>
        <w:t xml:space="preserve"> МБОУ СОШ №39 ПВТР </w:t>
      </w:r>
      <w:proofErr w:type="gramStart"/>
      <w:r w:rsidR="00050351">
        <w:rPr>
          <w:rFonts w:ascii="Times New Roman" w:hAnsi="Times New Roman" w:cs="Times New Roman"/>
          <w:sz w:val="28"/>
          <w:szCs w:val="28"/>
        </w:rPr>
        <w:t>согласованы</w:t>
      </w:r>
      <w:proofErr w:type="gramEnd"/>
      <w:r w:rsidR="00E254EE" w:rsidRPr="00063CB9">
        <w:rPr>
          <w:rFonts w:ascii="Times New Roman" w:hAnsi="Times New Roman" w:cs="Times New Roman"/>
          <w:sz w:val="28"/>
          <w:szCs w:val="28"/>
        </w:rPr>
        <w:t xml:space="preserve"> Общим собранием работников</w:t>
      </w:r>
      <w:r w:rsidR="004F0603" w:rsidRPr="00063CB9">
        <w:rPr>
          <w:rFonts w:ascii="Times New Roman" w:hAnsi="Times New Roman" w:cs="Times New Roman"/>
          <w:sz w:val="28"/>
          <w:szCs w:val="28"/>
        </w:rPr>
        <w:t>. Н</w:t>
      </w:r>
      <w:r w:rsidR="0063302A" w:rsidRPr="00063CB9">
        <w:rPr>
          <w:rFonts w:ascii="Times New Roman" w:hAnsi="Times New Roman" w:cs="Times New Roman"/>
          <w:sz w:val="28"/>
          <w:szCs w:val="28"/>
        </w:rPr>
        <w:t>а локальном акте МБУДО «Юность»</w:t>
      </w:r>
      <w:r w:rsidR="004F0603" w:rsidRPr="00063CB9">
        <w:rPr>
          <w:rFonts w:ascii="Times New Roman" w:hAnsi="Times New Roman" w:cs="Times New Roman"/>
          <w:sz w:val="28"/>
          <w:szCs w:val="28"/>
        </w:rPr>
        <w:t>, МБОУ СОШ №40 на отметке о согласовании документа не прописан номер протокола и дата его рассмотрения.</w:t>
      </w:r>
    </w:p>
    <w:p w14:paraId="6AF12BFC" w14:textId="41314F1E" w:rsidR="004F0603" w:rsidRPr="00063CB9" w:rsidRDefault="004F0603" w:rsidP="00063CB9">
      <w:pPr>
        <w:pStyle w:val="HTML"/>
        <w:shd w:val="clear" w:color="auto" w:fill="FFFFFF"/>
        <w:ind w:firstLine="708"/>
        <w:jc w:val="both"/>
        <w:rPr>
          <w:rFonts w:ascii="Times New Roman" w:hAnsi="Times New Roman" w:cs="Times New Roman"/>
          <w:sz w:val="28"/>
          <w:szCs w:val="28"/>
        </w:rPr>
      </w:pPr>
    </w:p>
    <w:p w14:paraId="1BB51362" w14:textId="492A5C43" w:rsidR="004F0603" w:rsidRPr="00063CB9" w:rsidRDefault="004F0603" w:rsidP="00063CB9">
      <w:pPr>
        <w:pStyle w:val="HTML"/>
        <w:shd w:val="clear" w:color="auto" w:fill="FFFFFF"/>
        <w:ind w:firstLine="708"/>
        <w:jc w:val="both"/>
        <w:rPr>
          <w:rFonts w:ascii="Times New Roman" w:hAnsi="Times New Roman" w:cs="Times New Roman"/>
          <w:sz w:val="28"/>
          <w:szCs w:val="28"/>
        </w:rPr>
      </w:pPr>
      <w:r w:rsidRPr="00063CB9">
        <w:rPr>
          <w:rFonts w:ascii="Times New Roman" w:hAnsi="Times New Roman" w:cs="Times New Roman"/>
          <w:sz w:val="28"/>
          <w:szCs w:val="28"/>
        </w:rPr>
        <w:t>13.Приказ о применении и снятии дисциплинарных</w:t>
      </w:r>
      <w:r w:rsidR="00F94975" w:rsidRPr="00063CB9">
        <w:rPr>
          <w:rFonts w:ascii="Times New Roman" w:hAnsi="Times New Roman" w:cs="Times New Roman"/>
          <w:sz w:val="28"/>
          <w:szCs w:val="28"/>
        </w:rPr>
        <w:t xml:space="preserve"> взысканий (ст.193,</w:t>
      </w:r>
      <w:r w:rsidR="00C37ECB">
        <w:rPr>
          <w:rFonts w:ascii="Times New Roman" w:hAnsi="Times New Roman" w:cs="Times New Roman"/>
          <w:sz w:val="28"/>
          <w:szCs w:val="28"/>
        </w:rPr>
        <w:t xml:space="preserve"> </w:t>
      </w:r>
      <w:r w:rsidR="00F94975" w:rsidRPr="00063CB9">
        <w:rPr>
          <w:rFonts w:ascii="Times New Roman" w:hAnsi="Times New Roman" w:cs="Times New Roman"/>
          <w:sz w:val="28"/>
          <w:szCs w:val="28"/>
        </w:rPr>
        <w:t>194 ТК РФ)</w:t>
      </w:r>
    </w:p>
    <w:p w14:paraId="5C1A12AF" w14:textId="152D0481" w:rsidR="00F94975" w:rsidRPr="00063CB9" w:rsidRDefault="00F94975" w:rsidP="00063CB9">
      <w:pPr>
        <w:pStyle w:val="HTML"/>
        <w:shd w:val="clear" w:color="auto" w:fill="FFFFFF"/>
        <w:ind w:firstLine="708"/>
        <w:jc w:val="both"/>
        <w:rPr>
          <w:rFonts w:ascii="Times New Roman" w:hAnsi="Times New Roman" w:cs="Times New Roman"/>
          <w:sz w:val="28"/>
          <w:szCs w:val="28"/>
        </w:rPr>
      </w:pPr>
      <w:r w:rsidRPr="00063CB9">
        <w:rPr>
          <w:rFonts w:ascii="Times New Roman" w:hAnsi="Times New Roman" w:cs="Times New Roman"/>
          <w:sz w:val="28"/>
          <w:szCs w:val="28"/>
        </w:rPr>
        <w:t xml:space="preserve">В проверяемых образовательных учреждениях на момент проверки дисциплинарные взыскания </w:t>
      </w:r>
      <w:r w:rsidR="0001585F" w:rsidRPr="00063CB9">
        <w:rPr>
          <w:rFonts w:ascii="Times New Roman" w:hAnsi="Times New Roman" w:cs="Times New Roman"/>
          <w:sz w:val="28"/>
          <w:szCs w:val="28"/>
        </w:rPr>
        <w:t>на работников образовательных учреждений не накладывались.</w:t>
      </w:r>
    </w:p>
    <w:p w14:paraId="66B86596" w14:textId="4B1E2181" w:rsidR="0001585F" w:rsidRPr="00063CB9" w:rsidRDefault="0001585F" w:rsidP="00063CB9">
      <w:pPr>
        <w:pStyle w:val="HTML"/>
        <w:shd w:val="clear" w:color="auto" w:fill="FFFFFF"/>
        <w:ind w:firstLine="708"/>
        <w:jc w:val="both"/>
        <w:rPr>
          <w:rFonts w:ascii="Times New Roman" w:hAnsi="Times New Roman" w:cs="Times New Roman"/>
          <w:sz w:val="28"/>
          <w:szCs w:val="28"/>
        </w:rPr>
      </w:pPr>
    </w:p>
    <w:p w14:paraId="5DF82EEC" w14:textId="67EC06CE" w:rsidR="0001585F" w:rsidRPr="00063CB9" w:rsidRDefault="0001585F" w:rsidP="00063CB9">
      <w:pPr>
        <w:pStyle w:val="HTML"/>
        <w:shd w:val="clear" w:color="auto" w:fill="FFFFFF"/>
        <w:ind w:firstLine="708"/>
        <w:jc w:val="both"/>
        <w:rPr>
          <w:rFonts w:ascii="Times New Roman" w:hAnsi="Times New Roman" w:cs="Times New Roman"/>
          <w:sz w:val="28"/>
          <w:szCs w:val="28"/>
        </w:rPr>
      </w:pPr>
      <w:r w:rsidRPr="00063CB9">
        <w:rPr>
          <w:rFonts w:ascii="Times New Roman" w:hAnsi="Times New Roman" w:cs="Times New Roman"/>
          <w:sz w:val="28"/>
          <w:szCs w:val="28"/>
        </w:rPr>
        <w:lastRenderedPageBreak/>
        <w:t>14. Инструкции по охране труда для работников (ст.212 ТК РФ)</w:t>
      </w:r>
    </w:p>
    <w:p w14:paraId="3935FAB5" w14:textId="4EDCE000" w:rsidR="00DE3745" w:rsidRPr="00063CB9" w:rsidRDefault="00687F59" w:rsidP="00063CB9">
      <w:pPr>
        <w:ind w:firstLine="708"/>
        <w:jc w:val="both"/>
        <w:rPr>
          <w:rFonts w:ascii="Times New Roman" w:hAnsi="Times New Roman" w:cs="Times New Roman"/>
          <w:sz w:val="28"/>
          <w:szCs w:val="28"/>
        </w:rPr>
      </w:pPr>
      <w:r w:rsidRPr="00063CB9">
        <w:rPr>
          <w:rFonts w:ascii="Times New Roman" w:hAnsi="Times New Roman" w:cs="Times New Roman"/>
          <w:sz w:val="28"/>
          <w:szCs w:val="28"/>
        </w:rPr>
        <w:t xml:space="preserve"> И</w:t>
      </w:r>
      <w:r w:rsidR="0001585F" w:rsidRPr="00063CB9">
        <w:rPr>
          <w:rFonts w:ascii="Times New Roman" w:hAnsi="Times New Roman" w:cs="Times New Roman"/>
          <w:sz w:val="28"/>
          <w:szCs w:val="28"/>
        </w:rPr>
        <w:t xml:space="preserve">нструкции по охране труда для работников </w:t>
      </w:r>
      <w:r w:rsidR="00107C9B">
        <w:rPr>
          <w:rFonts w:ascii="Times New Roman" w:hAnsi="Times New Roman" w:cs="Times New Roman"/>
          <w:sz w:val="28"/>
          <w:szCs w:val="28"/>
        </w:rPr>
        <w:t>утверждаются приказом</w:t>
      </w:r>
      <w:r w:rsidR="0001585F" w:rsidRPr="00063CB9">
        <w:rPr>
          <w:rFonts w:ascii="Times New Roman" w:hAnsi="Times New Roman" w:cs="Times New Roman"/>
          <w:sz w:val="28"/>
          <w:szCs w:val="28"/>
        </w:rPr>
        <w:t xml:space="preserve"> работодателя</w:t>
      </w:r>
      <w:r w:rsidRPr="00063CB9">
        <w:rPr>
          <w:rFonts w:ascii="Times New Roman" w:hAnsi="Times New Roman" w:cs="Times New Roman"/>
          <w:sz w:val="28"/>
          <w:szCs w:val="28"/>
        </w:rPr>
        <w:t xml:space="preserve"> и</w:t>
      </w:r>
      <w:r w:rsidR="00107C9B">
        <w:rPr>
          <w:rFonts w:ascii="Times New Roman" w:hAnsi="Times New Roman" w:cs="Times New Roman"/>
          <w:sz w:val="28"/>
          <w:szCs w:val="28"/>
        </w:rPr>
        <w:t xml:space="preserve"> согласовываются</w:t>
      </w:r>
      <w:r w:rsidRPr="00063CB9">
        <w:rPr>
          <w:rFonts w:ascii="Times New Roman" w:hAnsi="Times New Roman" w:cs="Times New Roman"/>
          <w:sz w:val="28"/>
          <w:szCs w:val="28"/>
        </w:rPr>
        <w:t xml:space="preserve"> выборным органом пе</w:t>
      </w:r>
      <w:r w:rsidR="00107C9B">
        <w:rPr>
          <w:rFonts w:ascii="Times New Roman" w:hAnsi="Times New Roman" w:cs="Times New Roman"/>
          <w:sz w:val="28"/>
          <w:szCs w:val="28"/>
        </w:rPr>
        <w:t>рвичной профсоюзной организации</w:t>
      </w:r>
      <w:r w:rsidRPr="00063CB9">
        <w:rPr>
          <w:rFonts w:ascii="Times New Roman" w:hAnsi="Times New Roman" w:cs="Times New Roman"/>
          <w:sz w:val="28"/>
          <w:szCs w:val="28"/>
        </w:rPr>
        <w:t xml:space="preserve">. </w:t>
      </w:r>
      <w:r w:rsidR="0001585F" w:rsidRPr="00063CB9">
        <w:rPr>
          <w:rFonts w:ascii="Times New Roman" w:hAnsi="Times New Roman" w:cs="Times New Roman"/>
          <w:sz w:val="28"/>
          <w:szCs w:val="28"/>
        </w:rPr>
        <w:t>Отметка о согласовании с профсоюзом делается на титульном листе</w:t>
      </w:r>
      <w:r w:rsidRPr="00063CB9">
        <w:rPr>
          <w:rFonts w:ascii="Times New Roman" w:hAnsi="Times New Roman" w:cs="Times New Roman"/>
          <w:sz w:val="28"/>
          <w:szCs w:val="28"/>
        </w:rPr>
        <w:t xml:space="preserve">, при этом </w:t>
      </w:r>
      <w:r w:rsidR="0001585F" w:rsidRPr="00063CB9">
        <w:rPr>
          <w:rFonts w:ascii="Times New Roman" w:hAnsi="Times New Roman" w:cs="Times New Roman"/>
          <w:sz w:val="28"/>
          <w:szCs w:val="28"/>
        </w:rPr>
        <w:t>указ</w:t>
      </w:r>
      <w:r w:rsidR="00C37ECB">
        <w:rPr>
          <w:rFonts w:ascii="Times New Roman" w:hAnsi="Times New Roman" w:cs="Times New Roman"/>
          <w:sz w:val="28"/>
          <w:szCs w:val="28"/>
        </w:rPr>
        <w:t>ывается</w:t>
      </w:r>
      <w:r w:rsidR="0001585F" w:rsidRPr="00063CB9">
        <w:rPr>
          <w:rFonts w:ascii="Times New Roman" w:hAnsi="Times New Roman" w:cs="Times New Roman"/>
          <w:sz w:val="28"/>
          <w:szCs w:val="28"/>
        </w:rPr>
        <w:t xml:space="preserve"> дат</w:t>
      </w:r>
      <w:r w:rsidR="00C37ECB">
        <w:rPr>
          <w:rFonts w:ascii="Times New Roman" w:hAnsi="Times New Roman" w:cs="Times New Roman"/>
          <w:sz w:val="28"/>
          <w:szCs w:val="28"/>
        </w:rPr>
        <w:t>а</w:t>
      </w:r>
      <w:r w:rsidR="0001585F" w:rsidRPr="00063CB9">
        <w:rPr>
          <w:rFonts w:ascii="Times New Roman" w:hAnsi="Times New Roman" w:cs="Times New Roman"/>
          <w:sz w:val="28"/>
          <w:szCs w:val="28"/>
        </w:rPr>
        <w:t xml:space="preserve"> принятия инструкции</w:t>
      </w:r>
      <w:r w:rsidRPr="00063CB9">
        <w:rPr>
          <w:rFonts w:ascii="Times New Roman" w:hAnsi="Times New Roman" w:cs="Times New Roman"/>
          <w:sz w:val="28"/>
          <w:szCs w:val="28"/>
        </w:rPr>
        <w:t xml:space="preserve"> и </w:t>
      </w:r>
      <w:r w:rsidR="00C37ECB" w:rsidRPr="00063CB9">
        <w:rPr>
          <w:rFonts w:ascii="Times New Roman" w:hAnsi="Times New Roman" w:cs="Times New Roman"/>
          <w:sz w:val="28"/>
          <w:szCs w:val="28"/>
        </w:rPr>
        <w:t>номер прокола,</w:t>
      </w:r>
      <w:r w:rsidRPr="00063CB9">
        <w:rPr>
          <w:rFonts w:ascii="Times New Roman" w:hAnsi="Times New Roman" w:cs="Times New Roman"/>
          <w:sz w:val="28"/>
          <w:szCs w:val="28"/>
        </w:rPr>
        <w:t xml:space="preserve"> на котором рассматривали данные инструкции (</w:t>
      </w:r>
      <w:r w:rsidR="0001585F" w:rsidRPr="00063CB9">
        <w:rPr>
          <w:rFonts w:ascii="Times New Roman" w:hAnsi="Times New Roman" w:cs="Times New Roman"/>
          <w:sz w:val="28"/>
          <w:szCs w:val="28"/>
        </w:rPr>
        <w:t>не реже одного раза в пять лет инструкции должны пересматриваться</w:t>
      </w:r>
      <w:r w:rsidRPr="00063CB9">
        <w:rPr>
          <w:rFonts w:ascii="Times New Roman" w:hAnsi="Times New Roman" w:cs="Times New Roman"/>
          <w:sz w:val="28"/>
          <w:szCs w:val="28"/>
        </w:rPr>
        <w:t>)</w:t>
      </w:r>
      <w:r w:rsidR="0001585F" w:rsidRPr="00063CB9">
        <w:rPr>
          <w:rFonts w:ascii="Times New Roman" w:hAnsi="Times New Roman" w:cs="Times New Roman"/>
          <w:sz w:val="28"/>
          <w:szCs w:val="28"/>
        </w:rPr>
        <w:t>.</w:t>
      </w:r>
      <w:r w:rsidRPr="00063CB9">
        <w:rPr>
          <w:rFonts w:ascii="Times New Roman" w:hAnsi="Times New Roman" w:cs="Times New Roman"/>
          <w:sz w:val="28"/>
          <w:szCs w:val="28"/>
        </w:rPr>
        <w:t xml:space="preserve"> </w:t>
      </w:r>
      <w:proofErr w:type="gramStart"/>
      <w:r w:rsidRPr="00063CB9">
        <w:rPr>
          <w:rFonts w:ascii="Times New Roman" w:hAnsi="Times New Roman" w:cs="Times New Roman"/>
          <w:sz w:val="28"/>
          <w:szCs w:val="28"/>
        </w:rPr>
        <w:t>В протоколах заседаний профсоюзных комитетов рассматриваются инструкци</w:t>
      </w:r>
      <w:r w:rsidR="00C37ECB">
        <w:rPr>
          <w:rFonts w:ascii="Times New Roman" w:hAnsi="Times New Roman" w:cs="Times New Roman"/>
          <w:sz w:val="28"/>
          <w:szCs w:val="28"/>
        </w:rPr>
        <w:t>и</w:t>
      </w:r>
      <w:r w:rsidRPr="00063CB9">
        <w:rPr>
          <w:rFonts w:ascii="Times New Roman" w:hAnsi="Times New Roman" w:cs="Times New Roman"/>
          <w:sz w:val="28"/>
          <w:szCs w:val="28"/>
        </w:rPr>
        <w:t xml:space="preserve"> по ОТ</w:t>
      </w:r>
      <w:r w:rsidR="00C37ECB">
        <w:rPr>
          <w:rFonts w:ascii="Times New Roman" w:hAnsi="Times New Roman" w:cs="Times New Roman"/>
          <w:sz w:val="28"/>
          <w:szCs w:val="28"/>
        </w:rPr>
        <w:t>, приложением к протоколу является перечен</w:t>
      </w:r>
      <w:r w:rsidR="00955BF2">
        <w:rPr>
          <w:rFonts w:ascii="Times New Roman" w:hAnsi="Times New Roman" w:cs="Times New Roman"/>
          <w:sz w:val="28"/>
          <w:szCs w:val="28"/>
        </w:rPr>
        <w:t>ь инструкций по охране труда.</w:t>
      </w:r>
      <w:proofErr w:type="gramEnd"/>
      <w:r w:rsidR="00955BF2">
        <w:rPr>
          <w:rFonts w:ascii="Times New Roman" w:hAnsi="Times New Roman" w:cs="Times New Roman"/>
          <w:sz w:val="28"/>
          <w:szCs w:val="28"/>
        </w:rPr>
        <w:t xml:space="preserve"> В инструкциях</w:t>
      </w:r>
      <w:r w:rsidRPr="00063CB9">
        <w:rPr>
          <w:rFonts w:ascii="Times New Roman" w:hAnsi="Times New Roman" w:cs="Times New Roman"/>
          <w:sz w:val="28"/>
          <w:szCs w:val="28"/>
        </w:rPr>
        <w:t xml:space="preserve"> име</w:t>
      </w:r>
      <w:r w:rsidR="00955BF2">
        <w:rPr>
          <w:rFonts w:ascii="Times New Roman" w:hAnsi="Times New Roman" w:cs="Times New Roman"/>
          <w:sz w:val="28"/>
          <w:szCs w:val="28"/>
        </w:rPr>
        <w:t>ю</w:t>
      </w:r>
      <w:r w:rsidRPr="00063CB9">
        <w:rPr>
          <w:rFonts w:ascii="Times New Roman" w:hAnsi="Times New Roman" w:cs="Times New Roman"/>
          <w:sz w:val="28"/>
          <w:szCs w:val="28"/>
        </w:rPr>
        <w:t>тся отметк</w:t>
      </w:r>
      <w:r w:rsidR="00955BF2">
        <w:rPr>
          <w:rFonts w:ascii="Times New Roman" w:hAnsi="Times New Roman" w:cs="Times New Roman"/>
          <w:sz w:val="28"/>
          <w:szCs w:val="28"/>
        </w:rPr>
        <w:t>и</w:t>
      </w:r>
      <w:r w:rsidRPr="00063CB9">
        <w:rPr>
          <w:rFonts w:ascii="Times New Roman" w:hAnsi="Times New Roman" w:cs="Times New Roman"/>
          <w:sz w:val="28"/>
          <w:szCs w:val="28"/>
        </w:rPr>
        <w:t xml:space="preserve"> об учете мнения выборного органа первичной профсоюзной организации.</w:t>
      </w:r>
    </w:p>
    <w:p w14:paraId="6C9F73AE" w14:textId="1D17990B" w:rsidR="00687F59" w:rsidRPr="00063CB9" w:rsidRDefault="002C7D9A" w:rsidP="00063CB9">
      <w:pPr>
        <w:ind w:firstLine="708"/>
        <w:jc w:val="both"/>
        <w:rPr>
          <w:rFonts w:ascii="Times New Roman" w:hAnsi="Times New Roman" w:cs="Times New Roman"/>
          <w:sz w:val="28"/>
          <w:szCs w:val="28"/>
        </w:rPr>
      </w:pPr>
      <w:r w:rsidRPr="00063CB9">
        <w:rPr>
          <w:rFonts w:ascii="Times New Roman" w:hAnsi="Times New Roman" w:cs="Times New Roman"/>
          <w:sz w:val="28"/>
          <w:szCs w:val="28"/>
        </w:rPr>
        <w:t>Выводы и рекомендации:</w:t>
      </w:r>
    </w:p>
    <w:p w14:paraId="58E96E03" w14:textId="7B6D45C6" w:rsidR="00804F0B" w:rsidRPr="00063CB9" w:rsidRDefault="00804F0B" w:rsidP="00063CB9">
      <w:pPr>
        <w:ind w:firstLine="708"/>
        <w:jc w:val="both"/>
        <w:rPr>
          <w:rFonts w:ascii="Times New Roman" w:hAnsi="Times New Roman" w:cs="Times New Roman"/>
          <w:sz w:val="28"/>
          <w:szCs w:val="28"/>
        </w:rPr>
      </w:pPr>
      <w:proofErr w:type="gramStart"/>
      <w:r w:rsidRPr="00063CB9">
        <w:rPr>
          <w:rFonts w:ascii="Times New Roman" w:hAnsi="Times New Roman" w:cs="Times New Roman"/>
          <w:sz w:val="28"/>
          <w:szCs w:val="28"/>
        </w:rPr>
        <w:t>Рекомендуем воспользоваться Информационно-методический бюллетенем   № 2 «Порядок учета мнения представительного органа работников» Москва 2018г., в котором рассматриваются вопросы правового регулирования принятия локальных нормативных актов образовательных организаций и отдельных организационно-распорядительных актов работодателя с учетом требований трудового законодательства, а также учет мнения выборного органа первичной профсоюзной организации при расторжении трудового договора с работником по инициативе работодателя.</w:t>
      </w:r>
      <w:proofErr w:type="gramEnd"/>
    </w:p>
    <w:p w14:paraId="2ED8CCAE" w14:textId="59A09023" w:rsidR="00042CF1" w:rsidRPr="00063CB9" w:rsidRDefault="00804F0B" w:rsidP="00063CB9">
      <w:pPr>
        <w:ind w:firstLine="708"/>
        <w:jc w:val="both"/>
        <w:rPr>
          <w:rFonts w:ascii="Times New Roman" w:hAnsi="Times New Roman" w:cs="Times New Roman"/>
          <w:sz w:val="28"/>
          <w:szCs w:val="28"/>
        </w:rPr>
      </w:pPr>
      <w:r w:rsidRPr="00063CB9">
        <w:rPr>
          <w:rFonts w:ascii="Times New Roman" w:hAnsi="Times New Roman" w:cs="Times New Roman"/>
          <w:sz w:val="28"/>
          <w:szCs w:val="28"/>
        </w:rPr>
        <w:t>Привести локальные акты</w:t>
      </w:r>
      <w:r w:rsidR="00042CF1" w:rsidRPr="00063CB9">
        <w:rPr>
          <w:rFonts w:ascii="Times New Roman" w:hAnsi="Times New Roman" w:cs="Times New Roman"/>
          <w:sz w:val="28"/>
          <w:szCs w:val="28"/>
        </w:rPr>
        <w:t xml:space="preserve"> образовательных учреждений, регламентирующих соблюдение трудового законодательства при процедуре учета мотивированного мнения представительного органа работников в связи с </w:t>
      </w:r>
      <w:r w:rsidR="00890767" w:rsidRPr="00063CB9">
        <w:rPr>
          <w:rFonts w:ascii="Times New Roman" w:hAnsi="Times New Roman" w:cs="Times New Roman"/>
          <w:sz w:val="28"/>
          <w:szCs w:val="28"/>
        </w:rPr>
        <w:t>принятием локальных нормативных актов в соответствие с трудовым законодательством РФ, оформить недостающие документы</w:t>
      </w:r>
      <w:r w:rsidR="001D554A" w:rsidRPr="00063CB9">
        <w:rPr>
          <w:rFonts w:ascii="Times New Roman" w:hAnsi="Times New Roman" w:cs="Times New Roman"/>
          <w:sz w:val="28"/>
          <w:szCs w:val="28"/>
        </w:rPr>
        <w:t xml:space="preserve"> </w:t>
      </w:r>
      <w:r w:rsidR="00890767" w:rsidRPr="00063CB9">
        <w:rPr>
          <w:rFonts w:ascii="Times New Roman" w:hAnsi="Times New Roman" w:cs="Times New Roman"/>
          <w:sz w:val="28"/>
          <w:szCs w:val="28"/>
        </w:rPr>
        <w:t>со</w:t>
      </w:r>
      <w:r w:rsidR="001D554A" w:rsidRPr="00063CB9">
        <w:rPr>
          <w:rFonts w:ascii="Times New Roman" w:hAnsi="Times New Roman" w:cs="Times New Roman"/>
          <w:sz w:val="28"/>
          <w:szCs w:val="28"/>
        </w:rPr>
        <w:t>гласно</w:t>
      </w:r>
      <w:r w:rsidR="00890767" w:rsidRPr="00063CB9">
        <w:rPr>
          <w:rFonts w:ascii="Times New Roman" w:hAnsi="Times New Roman" w:cs="Times New Roman"/>
          <w:sz w:val="28"/>
          <w:szCs w:val="28"/>
        </w:rPr>
        <w:t xml:space="preserve"> ст.372 ТК РФ.</w:t>
      </w:r>
    </w:p>
    <w:p w14:paraId="7FC6834D" w14:textId="6DDB84F1" w:rsidR="001D554A" w:rsidRPr="00063CB9" w:rsidRDefault="001D554A" w:rsidP="00063CB9">
      <w:pPr>
        <w:ind w:firstLine="708"/>
        <w:jc w:val="both"/>
        <w:rPr>
          <w:rFonts w:ascii="Times New Roman" w:hAnsi="Times New Roman" w:cs="Times New Roman"/>
          <w:sz w:val="28"/>
          <w:szCs w:val="28"/>
        </w:rPr>
      </w:pPr>
      <w:r w:rsidRPr="00063CB9">
        <w:rPr>
          <w:rFonts w:ascii="Times New Roman" w:hAnsi="Times New Roman" w:cs="Times New Roman"/>
          <w:sz w:val="28"/>
          <w:szCs w:val="28"/>
        </w:rPr>
        <w:t>Председателям первичных профсоюзных организаций оформлять протоколы заседаний своевременно и более подробно, расписывая вопросы согласования локально-нормативных актов</w:t>
      </w:r>
      <w:r w:rsidR="00A36770" w:rsidRPr="00063CB9">
        <w:rPr>
          <w:rFonts w:ascii="Times New Roman" w:hAnsi="Times New Roman" w:cs="Times New Roman"/>
          <w:sz w:val="28"/>
          <w:szCs w:val="28"/>
        </w:rPr>
        <w:t xml:space="preserve"> образовательных учреждений</w:t>
      </w:r>
      <w:r w:rsidR="004A32AB" w:rsidRPr="00063CB9">
        <w:rPr>
          <w:rFonts w:ascii="Times New Roman" w:hAnsi="Times New Roman" w:cs="Times New Roman"/>
          <w:sz w:val="28"/>
          <w:szCs w:val="28"/>
        </w:rPr>
        <w:t>, так как профсоюзные документы выполняют несколько функций – это источник информации, средст</w:t>
      </w:r>
      <w:r w:rsidR="00121F36">
        <w:rPr>
          <w:rFonts w:ascii="Times New Roman" w:hAnsi="Times New Roman" w:cs="Times New Roman"/>
          <w:sz w:val="28"/>
          <w:szCs w:val="28"/>
        </w:rPr>
        <w:t>во юридического доказательства,</w:t>
      </w:r>
      <w:bookmarkStart w:id="2" w:name="_GoBack"/>
      <w:bookmarkEnd w:id="2"/>
      <w:r w:rsidR="004A32AB" w:rsidRPr="00063CB9">
        <w:rPr>
          <w:rFonts w:ascii="Times New Roman" w:hAnsi="Times New Roman" w:cs="Times New Roman"/>
          <w:sz w:val="28"/>
          <w:szCs w:val="28"/>
        </w:rPr>
        <w:t xml:space="preserve"> составная часть имиджа организац</w:t>
      </w:r>
      <w:proofErr w:type="gramStart"/>
      <w:r w:rsidR="004A32AB" w:rsidRPr="00063CB9">
        <w:rPr>
          <w:rFonts w:ascii="Times New Roman" w:hAnsi="Times New Roman" w:cs="Times New Roman"/>
          <w:sz w:val="28"/>
          <w:szCs w:val="28"/>
        </w:rPr>
        <w:t>ии и её</w:t>
      </w:r>
      <w:proofErr w:type="gramEnd"/>
      <w:r w:rsidR="004A32AB" w:rsidRPr="00063CB9">
        <w:rPr>
          <w:rFonts w:ascii="Times New Roman" w:hAnsi="Times New Roman" w:cs="Times New Roman"/>
          <w:sz w:val="28"/>
          <w:szCs w:val="28"/>
        </w:rPr>
        <w:t xml:space="preserve"> организационной культуры.</w:t>
      </w:r>
      <w:r w:rsidR="00D50B6F" w:rsidRPr="00063CB9">
        <w:rPr>
          <w:rFonts w:ascii="Times New Roman" w:hAnsi="Times New Roman" w:cs="Times New Roman"/>
          <w:sz w:val="28"/>
          <w:szCs w:val="28"/>
        </w:rPr>
        <w:t xml:space="preserve"> Протокол должен максимально отражать содержание заседания профсоюзного комитета первичной профсоюзной организации, отвечать требованиям полноты и достоверности информации</w:t>
      </w:r>
      <w:r w:rsidR="00A36770" w:rsidRPr="00063CB9">
        <w:rPr>
          <w:rFonts w:ascii="Times New Roman" w:hAnsi="Times New Roman" w:cs="Times New Roman"/>
          <w:sz w:val="28"/>
          <w:szCs w:val="28"/>
        </w:rPr>
        <w:t>.</w:t>
      </w:r>
      <w:r w:rsidR="00D50B6F" w:rsidRPr="00063CB9">
        <w:rPr>
          <w:rFonts w:ascii="Times New Roman" w:hAnsi="Times New Roman" w:cs="Times New Roman"/>
          <w:sz w:val="28"/>
          <w:szCs w:val="28"/>
        </w:rPr>
        <w:t xml:space="preserve"> Обязательно в протоколе давать информацию об участниках заседания. После слов «Присутствовали» следует указать фамилии и инициалы каждого участника в алфавитном порядке либо делать приложение отдельным списком «Явочный лист».</w:t>
      </w:r>
    </w:p>
    <w:p w14:paraId="2329720E" w14:textId="77777777" w:rsidR="00890767" w:rsidRPr="00063CB9" w:rsidRDefault="00890767" w:rsidP="00063CB9">
      <w:pPr>
        <w:ind w:firstLine="708"/>
        <w:jc w:val="both"/>
        <w:rPr>
          <w:rFonts w:ascii="Times New Roman" w:hAnsi="Times New Roman" w:cs="Times New Roman"/>
          <w:sz w:val="28"/>
          <w:szCs w:val="28"/>
        </w:rPr>
      </w:pPr>
    </w:p>
    <w:sectPr w:rsidR="00890767" w:rsidRPr="00063CB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A655F" w14:textId="77777777" w:rsidR="004F54B1" w:rsidRDefault="004F54B1" w:rsidP="00063CB9">
      <w:pPr>
        <w:spacing w:after="0" w:line="240" w:lineRule="auto"/>
      </w:pPr>
      <w:r>
        <w:separator/>
      </w:r>
    </w:p>
  </w:endnote>
  <w:endnote w:type="continuationSeparator" w:id="0">
    <w:p w14:paraId="45928E0B" w14:textId="77777777" w:rsidR="004F54B1" w:rsidRDefault="004F54B1" w:rsidP="00063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486296"/>
      <w:docPartObj>
        <w:docPartGallery w:val="Page Numbers (Bottom of Page)"/>
        <w:docPartUnique/>
      </w:docPartObj>
    </w:sdtPr>
    <w:sdtEndPr/>
    <w:sdtContent>
      <w:p w14:paraId="62266E36" w14:textId="0F8BDD8C" w:rsidR="00063CB9" w:rsidRDefault="00063CB9">
        <w:pPr>
          <w:pStyle w:val="a5"/>
          <w:jc w:val="center"/>
        </w:pPr>
        <w:r>
          <w:fldChar w:fldCharType="begin"/>
        </w:r>
        <w:r>
          <w:instrText>PAGE   \* MERGEFORMAT</w:instrText>
        </w:r>
        <w:r>
          <w:fldChar w:fldCharType="separate"/>
        </w:r>
        <w:r w:rsidR="00121F36">
          <w:rPr>
            <w:noProof/>
          </w:rPr>
          <w:t>8</w:t>
        </w:r>
        <w:r>
          <w:fldChar w:fldCharType="end"/>
        </w:r>
      </w:p>
    </w:sdtContent>
  </w:sdt>
  <w:p w14:paraId="50D39CD9" w14:textId="77777777" w:rsidR="00063CB9" w:rsidRDefault="00063C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22161" w14:textId="77777777" w:rsidR="004F54B1" w:rsidRDefault="004F54B1" w:rsidP="00063CB9">
      <w:pPr>
        <w:spacing w:after="0" w:line="240" w:lineRule="auto"/>
      </w:pPr>
      <w:r>
        <w:separator/>
      </w:r>
    </w:p>
  </w:footnote>
  <w:footnote w:type="continuationSeparator" w:id="0">
    <w:p w14:paraId="3E5B2C57" w14:textId="77777777" w:rsidR="004F54B1" w:rsidRDefault="004F54B1" w:rsidP="00063C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110"/>
    <w:rsid w:val="0001585F"/>
    <w:rsid w:val="0003659C"/>
    <w:rsid w:val="00042CF1"/>
    <w:rsid w:val="00050351"/>
    <w:rsid w:val="0005270A"/>
    <w:rsid w:val="00063CB9"/>
    <w:rsid w:val="0007731F"/>
    <w:rsid w:val="00093D7E"/>
    <w:rsid w:val="000D1709"/>
    <w:rsid w:val="00107C9B"/>
    <w:rsid w:val="00121F36"/>
    <w:rsid w:val="00122805"/>
    <w:rsid w:val="00141010"/>
    <w:rsid w:val="00155A4B"/>
    <w:rsid w:val="001D554A"/>
    <w:rsid w:val="001F7421"/>
    <w:rsid w:val="002204FE"/>
    <w:rsid w:val="00234110"/>
    <w:rsid w:val="002920D0"/>
    <w:rsid w:val="002A5A1C"/>
    <w:rsid w:val="002B5323"/>
    <w:rsid w:val="002C3256"/>
    <w:rsid w:val="002C7D9A"/>
    <w:rsid w:val="003146E9"/>
    <w:rsid w:val="003816A7"/>
    <w:rsid w:val="003C1798"/>
    <w:rsid w:val="00421E84"/>
    <w:rsid w:val="00433D73"/>
    <w:rsid w:val="00441EB3"/>
    <w:rsid w:val="004A32AB"/>
    <w:rsid w:val="004B0CB3"/>
    <w:rsid w:val="004D586B"/>
    <w:rsid w:val="004E3B92"/>
    <w:rsid w:val="004F0603"/>
    <w:rsid w:val="004F54B1"/>
    <w:rsid w:val="0050625E"/>
    <w:rsid w:val="00535062"/>
    <w:rsid w:val="00542483"/>
    <w:rsid w:val="005706F0"/>
    <w:rsid w:val="00572AB2"/>
    <w:rsid w:val="0062179F"/>
    <w:rsid w:val="0063302A"/>
    <w:rsid w:val="00687F59"/>
    <w:rsid w:val="006A35D0"/>
    <w:rsid w:val="006C0C21"/>
    <w:rsid w:val="006F1E3D"/>
    <w:rsid w:val="0075006F"/>
    <w:rsid w:val="00762135"/>
    <w:rsid w:val="00777CD5"/>
    <w:rsid w:val="007E16A2"/>
    <w:rsid w:val="00801501"/>
    <w:rsid w:val="00803BFE"/>
    <w:rsid w:val="00804F0B"/>
    <w:rsid w:val="00823FAB"/>
    <w:rsid w:val="00871956"/>
    <w:rsid w:val="00884DBE"/>
    <w:rsid w:val="00890767"/>
    <w:rsid w:val="00892F0E"/>
    <w:rsid w:val="009014C5"/>
    <w:rsid w:val="00902EDC"/>
    <w:rsid w:val="00920B2C"/>
    <w:rsid w:val="0092193C"/>
    <w:rsid w:val="00955BF2"/>
    <w:rsid w:val="00957F8A"/>
    <w:rsid w:val="0097084D"/>
    <w:rsid w:val="009760A0"/>
    <w:rsid w:val="00991543"/>
    <w:rsid w:val="009A071F"/>
    <w:rsid w:val="009B2EEE"/>
    <w:rsid w:val="009D1C72"/>
    <w:rsid w:val="009E6FBB"/>
    <w:rsid w:val="009F61F6"/>
    <w:rsid w:val="00A1181E"/>
    <w:rsid w:val="00A30BC7"/>
    <w:rsid w:val="00A36770"/>
    <w:rsid w:val="00A431B3"/>
    <w:rsid w:val="00A52AEE"/>
    <w:rsid w:val="00A5491E"/>
    <w:rsid w:val="00A7333F"/>
    <w:rsid w:val="00A751F0"/>
    <w:rsid w:val="00AC5840"/>
    <w:rsid w:val="00AD16BB"/>
    <w:rsid w:val="00AD23E1"/>
    <w:rsid w:val="00AF6CE2"/>
    <w:rsid w:val="00B0770F"/>
    <w:rsid w:val="00B32530"/>
    <w:rsid w:val="00B56620"/>
    <w:rsid w:val="00B67067"/>
    <w:rsid w:val="00B76755"/>
    <w:rsid w:val="00B845B3"/>
    <w:rsid w:val="00BC66E4"/>
    <w:rsid w:val="00BD7144"/>
    <w:rsid w:val="00C15DE3"/>
    <w:rsid w:val="00C2348C"/>
    <w:rsid w:val="00C37ECB"/>
    <w:rsid w:val="00C51B9D"/>
    <w:rsid w:val="00C940FD"/>
    <w:rsid w:val="00CA4F60"/>
    <w:rsid w:val="00CD50C7"/>
    <w:rsid w:val="00CF71B6"/>
    <w:rsid w:val="00D00F16"/>
    <w:rsid w:val="00D50B6F"/>
    <w:rsid w:val="00D62AB1"/>
    <w:rsid w:val="00D84D29"/>
    <w:rsid w:val="00DE3745"/>
    <w:rsid w:val="00DE4079"/>
    <w:rsid w:val="00DF5F6C"/>
    <w:rsid w:val="00E0712E"/>
    <w:rsid w:val="00E254EE"/>
    <w:rsid w:val="00E25F2A"/>
    <w:rsid w:val="00E87145"/>
    <w:rsid w:val="00EB50DE"/>
    <w:rsid w:val="00F725E7"/>
    <w:rsid w:val="00F90147"/>
    <w:rsid w:val="00F94975"/>
    <w:rsid w:val="00FA5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CB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D62AB1"/>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D62AB1"/>
    <w:rPr>
      <w:rFonts w:ascii="Consolas" w:hAnsi="Consolas"/>
      <w:sz w:val="20"/>
      <w:szCs w:val="20"/>
    </w:rPr>
  </w:style>
  <w:style w:type="paragraph" w:styleId="a3">
    <w:name w:val="header"/>
    <w:basedOn w:val="a"/>
    <w:link w:val="a4"/>
    <w:uiPriority w:val="99"/>
    <w:unhideWhenUsed/>
    <w:rsid w:val="00063C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3CB9"/>
  </w:style>
  <w:style w:type="paragraph" w:styleId="a5">
    <w:name w:val="footer"/>
    <w:basedOn w:val="a"/>
    <w:link w:val="a6"/>
    <w:uiPriority w:val="99"/>
    <w:unhideWhenUsed/>
    <w:rsid w:val="00063C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3C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D62AB1"/>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D62AB1"/>
    <w:rPr>
      <w:rFonts w:ascii="Consolas" w:hAnsi="Consolas"/>
      <w:sz w:val="20"/>
      <w:szCs w:val="20"/>
    </w:rPr>
  </w:style>
  <w:style w:type="paragraph" w:styleId="a3">
    <w:name w:val="header"/>
    <w:basedOn w:val="a"/>
    <w:link w:val="a4"/>
    <w:uiPriority w:val="99"/>
    <w:unhideWhenUsed/>
    <w:rsid w:val="00063C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3CB9"/>
  </w:style>
  <w:style w:type="paragraph" w:styleId="a5">
    <w:name w:val="footer"/>
    <w:basedOn w:val="a"/>
    <w:link w:val="a6"/>
    <w:uiPriority w:val="99"/>
    <w:unhideWhenUsed/>
    <w:rsid w:val="00063C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3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75720">
      <w:bodyDiv w:val="1"/>
      <w:marLeft w:val="0"/>
      <w:marRight w:val="0"/>
      <w:marTop w:val="0"/>
      <w:marBottom w:val="0"/>
      <w:divBdr>
        <w:top w:val="none" w:sz="0" w:space="0" w:color="auto"/>
        <w:left w:val="none" w:sz="0" w:space="0" w:color="auto"/>
        <w:bottom w:val="none" w:sz="0" w:space="0" w:color="auto"/>
        <w:right w:val="none" w:sz="0" w:space="0" w:color="auto"/>
      </w:divBdr>
    </w:div>
    <w:div w:id="37161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2688</Words>
  <Characters>15323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БелГорком</dc:creator>
  <cp:keywords/>
  <dc:description/>
  <cp:lastModifiedBy>Ирина Филоненко</cp:lastModifiedBy>
  <cp:revision>25</cp:revision>
  <dcterms:created xsi:type="dcterms:W3CDTF">2021-04-08T14:45:00Z</dcterms:created>
  <dcterms:modified xsi:type="dcterms:W3CDTF">2021-04-08T15:18:00Z</dcterms:modified>
</cp:coreProperties>
</file>