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4"/>
        <w:gridCol w:w="278"/>
        <w:gridCol w:w="4868"/>
      </w:tblGrid>
      <w:tr w:rsidR="0077695B" w:rsidRPr="005B1134" w:rsidTr="006539B7">
        <w:tc>
          <w:tcPr>
            <w:tcW w:w="4884" w:type="dxa"/>
            <w:shd w:val="clear" w:color="auto" w:fill="auto"/>
          </w:tcPr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 администрации города Белгорода</w:t>
            </w:r>
          </w:p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  <w:r w:rsidRPr="005B113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Гричаникова И.А.</w:t>
            </w:r>
          </w:p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Pr="005B1134" w:rsidRDefault="0077695B" w:rsidP="000D181B">
            <w:pPr>
              <w:jc w:val="both"/>
              <w:rPr>
                <w:sz w:val="28"/>
                <w:szCs w:val="28"/>
              </w:rPr>
            </w:pPr>
            <w:r w:rsidRPr="005B1134">
              <w:rPr>
                <w:sz w:val="28"/>
                <w:szCs w:val="28"/>
              </w:rPr>
              <w:t>«</w:t>
            </w:r>
            <w:r w:rsidR="000D181B">
              <w:rPr>
                <w:sz w:val="28"/>
                <w:szCs w:val="28"/>
              </w:rPr>
              <w:t>___</w:t>
            </w:r>
            <w:r w:rsidRPr="005B1134">
              <w:rPr>
                <w:sz w:val="28"/>
                <w:szCs w:val="28"/>
              </w:rPr>
              <w:t>» декабря 201</w:t>
            </w:r>
            <w:r w:rsidR="000D181B">
              <w:rPr>
                <w:sz w:val="28"/>
                <w:szCs w:val="28"/>
              </w:rPr>
              <w:t>6</w:t>
            </w:r>
            <w:r w:rsidRPr="005B113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8" w:type="dxa"/>
            <w:shd w:val="clear" w:color="auto" w:fill="auto"/>
          </w:tcPr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8" w:type="dxa"/>
            <w:shd w:val="clear" w:color="auto" w:fill="auto"/>
          </w:tcPr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  <w:r w:rsidRPr="005B1134">
              <w:rPr>
                <w:sz w:val="28"/>
                <w:szCs w:val="28"/>
              </w:rPr>
              <w:t xml:space="preserve">Председатель Белгородской </w:t>
            </w:r>
            <w:r>
              <w:rPr>
                <w:sz w:val="28"/>
                <w:szCs w:val="28"/>
              </w:rPr>
              <w:t>городской</w:t>
            </w:r>
            <w:r w:rsidRPr="005B1134">
              <w:rPr>
                <w:sz w:val="28"/>
                <w:szCs w:val="28"/>
              </w:rPr>
              <w:t xml:space="preserve"> организации профсоюза работников народного образования и науки РФ</w:t>
            </w:r>
          </w:p>
          <w:p w:rsidR="0077695B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</w:p>
          <w:p w:rsidR="0077695B" w:rsidRPr="005B1134" w:rsidRDefault="0077695B" w:rsidP="00F1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5B1134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>Ломоносова О.И.</w:t>
            </w:r>
          </w:p>
          <w:p w:rsidR="00C83D74" w:rsidRDefault="00C83D74" w:rsidP="00F111F9">
            <w:pPr>
              <w:jc w:val="both"/>
              <w:rPr>
                <w:sz w:val="28"/>
                <w:szCs w:val="28"/>
              </w:rPr>
            </w:pPr>
          </w:p>
          <w:p w:rsidR="0077695B" w:rsidRPr="005B1134" w:rsidRDefault="0077695B" w:rsidP="000D181B">
            <w:pPr>
              <w:jc w:val="both"/>
              <w:rPr>
                <w:sz w:val="28"/>
                <w:szCs w:val="28"/>
              </w:rPr>
            </w:pPr>
            <w:r w:rsidRPr="005B1134">
              <w:rPr>
                <w:sz w:val="28"/>
                <w:szCs w:val="28"/>
              </w:rPr>
              <w:t>«</w:t>
            </w:r>
            <w:r w:rsidR="000D181B">
              <w:rPr>
                <w:sz w:val="28"/>
                <w:szCs w:val="28"/>
              </w:rPr>
              <w:t>____</w:t>
            </w:r>
            <w:r w:rsidRPr="005B1134">
              <w:rPr>
                <w:sz w:val="28"/>
                <w:szCs w:val="28"/>
              </w:rPr>
              <w:t>» декабря 201</w:t>
            </w:r>
            <w:r w:rsidR="000D181B">
              <w:rPr>
                <w:sz w:val="28"/>
                <w:szCs w:val="28"/>
              </w:rPr>
              <w:t>6</w:t>
            </w:r>
            <w:r w:rsidRPr="005B1134">
              <w:rPr>
                <w:sz w:val="28"/>
                <w:szCs w:val="28"/>
              </w:rPr>
              <w:t xml:space="preserve"> года</w:t>
            </w:r>
          </w:p>
        </w:tc>
      </w:tr>
    </w:tbl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both"/>
        <w:rPr>
          <w:sz w:val="28"/>
          <w:szCs w:val="28"/>
        </w:rPr>
      </w:pPr>
    </w:p>
    <w:p w:rsidR="0077695B" w:rsidRPr="00F13764" w:rsidRDefault="0077695B" w:rsidP="0077695B">
      <w:pPr>
        <w:jc w:val="center"/>
        <w:rPr>
          <w:b/>
          <w:sz w:val="28"/>
          <w:szCs w:val="28"/>
        </w:rPr>
      </w:pPr>
      <w:r w:rsidRPr="00F13764">
        <w:rPr>
          <w:b/>
          <w:sz w:val="28"/>
          <w:szCs w:val="28"/>
        </w:rPr>
        <w:t>ОТРАСЛЕВОЕ СОГЛАШЕНИЕ</w:t>
      </w:r>
    </w:p>
    <w:p w:rsidR="0077695B" w:rsidRDefault="0077695B" w:rsidP="0077695B">
      <w:pPr>
        <w:jc w:val="center"/>
        <w:rPr>
          <w:sz w:val="28"/>
          <w:szCs w:val="28"/>
        </w:rPr>
      </w:pPr>
      <w:r w:rsidRPr="00F1376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города Белгорода</w:t>
      </w:r>
      <w:r w:rsidRPr="00F13764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городской </w:t>
      </w:r>
      <w:r w:rsidRPr="00F13764">
        <w:rPr>
          <w:sz w:val="28"/>
          <w:szCs w:val="28"/>
        </w:rPr>
        <w:t xml:space="preserve">организации Профсоюза работников народного образования и науки РФ  </w:t>
      </w:r>
    </w:p>
    <w:p w:rsidR="0077695B" w:rsidRPr="00F13764" w:rsidRDefault="0077695B" w:rsidP="007769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2017-2019 годы</w:t>
      </w: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rPr>
          <w:rFonts w:ascii="Arial" w:hAnsi="Arial" w:cs="Arial"/>
        </w:rPr>
      </w:pPr>
    </w:p>
    <w:p w:rsidR="0077695B" w:rsidRDefault="0077695B" w:rsidP="0077695B">
      <w:pPr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77695B">
      <w:pPr>
        <w:jc w:val="center"/>
        <w:rPr>
          <w:rFonts w:ascii="Arial" w:hAnsi="Arial" w:cs="Arial"/>
        </w:rPr>
      </w:pPr>
    </w:p>
    <w:p w:rsidR="0077695B" w:rsidRDefault="0077695B" w:rsidP="001A15AF">
      <w:pPr>
        <w:pStyle w:val="af"/>
        <w:ind w:firstLine="708"/>
        <w:jc w:val="both"/>
        <w:rPr>
          <w:sz w:val="28"/>
          <w:szCs w:val="28"/>
        </w:rPr>
      </w:pPr>
    </w:p>
    <w:p w:rsidR="0077695B" w:rsidRDefault="0077695B" w:rsidP="001A15AF">
      <w:pPr>
        <w:pStyle w:val="af"/>
        <w:ind w:firstLine="708"/>
        <w:jc w:val="both"/>
        <w:rPr>
          <w:sz w:val="28"/>
          <w:szCs w:val="28"/>
        </w:rPr>
      </w:pPr>
    </w:p>
    <w:p w:rsidR="0077695B" w:rsidRDefault="0077695B" w:rsidP="001A15AF">
      <w:pPr>
        <w:pStyle w:val="af"/>
        <w:ind w:firstLine="708"/>
        <w:jc w:val="both"/>
        <w:rPr>
          <w:sz w:val="28"/>
          <w:szCs w:val="28"/>
        </w:rPr>
      </w:pPr>
    </w:p>
    <w:p w:rsidR="0077695B" w:rsidRDefault="0077695B" w:rsidP="001A15AF">
      <w:pPr>
        <w:pStyle w:val="af"/>
        <w:ind w:firstLine="708"/>
        <w:jc w:val="both"/>
        <w:rPr>
          <w:sz w:val="28"/>
          <w:szCs w:val="28"/>
        </w:rPr>
      </w:pPr>
    </w:p>
    <w:p w:rsidR="0077695B" w:rsidRDefault="0077695B" w:rsidP="001A15AF">
      <w:pPr>
        <w:pStyle w:val="af"/>
        <w:ind w:firstLine="708"/>
        <w:jc w:val="both"/>
        <w:rPr>
          <w:sz w:val="28"/>
          <w:szCs w:val="28"/>
        </w:rPr>
      </w:pPr>
    </w:p>
    <w:p w:rsidR="006539B7" w:rsidRDefault="006539B7" w:rsidP="00C83D74">
      <w:pPr>
        <w:pStyle w:val="af"/>
        <w:jc w:val="center"/>
        <w:rPr>
          <w:b/>
          <w:sz w:val="28"/>
          <w:szCs w:val="28"/>
        </w:rPr>
      </w:pPr>
    </w:p>
    <w:p w:rsidR="006539B7" w:rsidRDefault="006539B7" w:rsidP="00C83D74">
      <w:pPr>
        <w:pStyle w:val="af"/>
        <w:jc w:val="center"/>
        <w:rPr>
          <w:b/>
          <w:sz w:val="28"/>
          <w:szCs w:val="28"/>
        </w:rPr>
      </w:pPr>
    </w:p>
    <w:p w:rsidR="003E5ED6" w:rsidRPr="001A15AF" w:rsidRDefault="00C83D74" w:rsidP="00C83D74">
      <w:pPr>
        <w:pStyle w:val="af"/>
        <w:jc w:val="center"/>
        <w:rPr>
          <w:b/>
          <w:sz w:val="28"/>
          <w:szCs w:val="28"/>
        </w:rPr>
      </w:pPr>
      <w:r w:rsidRPr="00C83D74">
        <w:rPr>
          <w:b/>
          <w:sz w:val="28"/>
          <w:szCs w:val="28"/>
          <w:lang w:val="en-US"/>
        </w:rPr>
        <w:lastRenderedPageBreak/>
        <w:t>I</w:t>
      </w:r>
      <w:r w:rsidRPr="00CD2283">
        <w:rPr>
          <w:b/>
          <w:sz w:val="28"/>
          <w:szCs w:val="28"/>
        </w:rPr>
        <w:t xml:space="preserve"> </w:t>
      </w:r>
      <w:r w:rsidR="003E5ED6" w:rsidRPr="001A15AF">
        <w:rPr>
          <w:b/>
          <w:sz w:val="28"/>
          <w:szCs w:val="28"/>
        </w:rPr>
        <w:t>Общие положения</w:t>
      </w:r>
    </w:p>
    <w:p w:rsidR="003E5ED6" w:rsidRPr="001A15AF" w:rsidRDefault="003E5ED6" w:rsidP="001A15AF">
      <w:pPr>
        <w:pStyle w:val="af"/>
        <w:jc w:val="both"/>
        <w:rPr>
          <w:b/>
          <w:sz w:val="28"/>
          <w:szCs w:val="28"/>
        </w:rPr>
      </w:pP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1.1. Настоящее Отраслевое соглашение (далее – Соглашение) заключено на муниципальном уровне в соответствии с законодательством Российской Федерации, </w:t>
      </w:r>
      <w:r w:rsidRPr="001A15AF">
        <w:rPr>
          <w:rFonts w:eastAsia="Calibri"/>
          <w:sz w:val="28"/>
          <w:szCs w:val="28"/>
        </w:rPr>
        <w:t>Белгородской области</w:t>
      </w:r>
      <w:r w:rsidRPr="001A15AF">
        <w:rPr>
          <w:sz w:val="28"/>
          <w:szCs w:val="28"/>
        </w:rPr>
        <w:t xml:space="preserve"> с целью определения в договорном порядке согласованных позиций сторон по созданию необходимых трудовых и социально-экономических условий  для работников и обеспечению стабильной и эффективной деятельности образовательных учреждений и организаций, подведомственных управлению образования города Белгорода.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Соглашение является правовым актом, регулирующим социально-трудовые отношения в сфере образования и устанавливающим общие условия оплаты труда работников образования, их гарантии, компенсации и льготы.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1.2.</w:t>
      </w:r>
      <w:r w:rsidR="00C83D74" w:rsidRPr="00C83D74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 xml:space="preserve">Соглашение </w:t>
      </w:r>
      <w:r w:rsidR="00A75ED1">
        <w:rPr>
          <w:sz w:val="28"/>
          <w:szCs w:val="28"/>
        </w:rPr>
        <w:t>рекомендовано</w:t>
      </w:r>
      <w:r w:rsidRPr="001A15AF">
        <w:rPr>
          <w:sz w:val="28"/>
          <w:szCs w:val="28"/>
        </w:rPr>
        <w:t xml:space="preserve"> к применению при заключении коллективных договоров в учреждениях, находящихся в ведении управления образования (далее – учреждения), трудовых договоров  с работниками учреждений и при разрешении индивидуальных и коллективных трудовых споров.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1.3. Сторонами Соглашения (далее – стороны) являются: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работники учреждений, подведомственных управлению образования (далее – работники), в лице их полномочного представителя – Профсоюза работников народного образования и науки Российской Федерации (далее – Профсоюз);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- Управление образования администрации  города Белгорода (далее - Управление) - в лице </w:t>
      </w:r>
      <w:r w:rsidR="00C83D74">
        <w:rPr>
          <w:sz w:val="28"/>
          <w:szCs w:val="28"/>
        </w:rPr>
        <w:t>руководителя</w:t>
      </w:r>
      <w:r w:rsidRPr="001A15AF">
        <w:rPr>
          <w:sz w:val="28"/>
          <w:szCs w:val="28"/>
        </w:rPr>
        <w:t xml:space="preserve"> управления образования администрации города Белгорода, представляющее интересы работодателей муниципальных учреждений образования города.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1.4. Соглашение распространяется на работников, подведомственных управлению образования образовательных учреждений  и работодателей.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1.5. Стороны договорились о том, что: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2B28AF">
        <w:rPr>
          <w:sz w:val="28"/>
          <w:szCs w:val="28"/>
        </w:rPr>
        <w:t>5</w:t>
      </w:r>
      <w:r w:rsidRPr="001A15AF">
        <w:rPr>
          <w:sz w:val="28"/>
          <w:szCs w:val="28"/>
        </w:rPr>
        <w:t>.</w:t>
      </w:r>
      <w:r w:rsidR="00E468C1">
        <w:rPr>
          <w:sz w:val="28"/>
          <w:szCs w:val="28"/>
        </w:rPr>
        <w:t xml:space="preserve">1. </w:t>
      </w:r>
      <w:r w:rsidRPr="001A15AF">
        <w:rPr>
          <w:sz w:val="28"/>
          <w:szCs w:val="28"/>
        </w:rPr>
        <w:t xml:space="preserve">Положения настоящего  отраслевого </w:t>
      </w:r>
      <w:r w:rsidR="00365D68" w:rsidRPr="001A15AF">
        <w:rPr>
          <w:sz w:val="28"/>
          <w:szCs w:val="28"/>
        </w:rPr>
        <w:t>С</w:t>
      </w:r>
      <w:r w:rsidRPr="001A15AF">
        <w:rPr>
          <w:sz w:val="28"/>
          <w:szCs w:val="28"/>
        </w:rPr>
        <w:t xml:space="preserve">оглашения рекомендуются  к использованию при заключении  коллективных договоров </w:t>
      </w:r>
      <w:r w:rsidR="00E468C1">
        <w:rPr>
          <w:sz w:val="28"/>
          <w:szCs w:val="28"/>
        </w:rPr>
        <w:t xml:space="preserve">в </w:t>
      </w:r>
      <w:r w:rsidRPr="001A15AF">
        <w:rPr>
          <w:sz w:val="28"/>
          <w:szCs w:val="28"/>
        </w:rPr>
        <w:t>образовательных учреждений.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Коллективные договоры учреждений не могут содержать условий, снижающих уровень прав и гарантий работников, установленный трудовым законодательством и настоящим Соглашением.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В коллективном договоре учреждения с учетом особенностей его деятельности,  финансовых возможностей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Управление образования и городская профсоюзная организация в установленном сторонами порядке осуществляют контроль за состоянием и </w:t>
      </w:r>
      <w:r w:rsidRPr="001A15AF">
        <w:rPr>
          <w:sz w:val="28"/>
          <w:szCs w:val="28"/>
        </w:rPr>
        <w:lastRenderedPageBreak/>
        <w:t>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2B28AF">
        <w:rPr>
          <w:sz w:val="28"/>
          <w:szCs w:val="28"/>
        </w:rPr>
        <w:t>5</w:t>
      </w:r>
      <w:r w:rsidRPr="001A15AF">
        <w:rPr>
          <w:sz w:val="28"/>
          <w:szCs w:val="28"/>
        </w:rPr>
        <w:t>.2. В течение срока действия Соглашения стороны вправе вносить изменения и дополнения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Принятые сторонами изменения и дополнения к Соглашению оформляются протоколом и дополнительным соглашением, которые являются неотъемлемой частью настоящего Соглашения и доводятся до сведения работодателей, профсоюзных организаций и работников учреждений.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Принятие локальных нормативных актов, содержащих нормы трудового права, производится работодателями по согласовани</w:t>
      </w:r>
      <w:r w:rsidR="00A75ED1">
        <w:rPr>
          <w:sz w:val="28"/>
          <w:szCs w:val="28"/>
        </w:rPr>
        <w:t>ю</w:t>
      </w:r>
      <w:r w:rsidRPr="001A15AF">
        <w:rPr>
          <w:sz w:val="28"/>
          <w:szCs w:val="28"/>
        </w:rPr>
        <w:t xml:space="preserve"> с первичной профсоюзной организацией образовательного учреждения.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2B28AF">
        <w:rPr>
          <w:sz w:val="28"/>
          <w:szCs w:val="28"/>
        </w:rPr>
        <w:t>5</w:t>
      </w:r>
      <w:r w:rsidR="00365D68" w:rsidRPr="001A15AF">
        <w:rPr>
          <w:sz w:val="28"/>
          <w:szCs w:val="28"/>
        </w:rPr>
        <w:t>.3</w:t>
      </w:r>
      <w:r w:rsidRPr="001A15AF">
        <w:rPr>
          <w:sz w:val="28"/>
          <w:szCs w:val="28"/>
        </w:rPr>
        <w:t xml:space="preserve">. Стороны не вправе в течение срока действия </w:t>
      </w:r>
      <w:r w:rsidRPr="001A15AF">
        <w:rPr>
          <w:color w:val="000000"/>
          <w:sz w:val="28"/>
          <w:szCs w:val="28"/>
        </w:rPr>
        <w:t>Соглашения</w:t>
      </w:r>
      <w:r w:rsidRPr="001A15AF">
        <w:rPr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  <w:r w:rsidR="00C2243D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>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действия.</w:t>
      </w:r>
    </w:p>
    <w:p w:rsidR="003E5ED6" w:rsidRPr="001A15AF" w:rsidRDefault="00365D68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2B28AF"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 Соглашение подписывается полномочным представителем каждой стороны в 3-х экземплярах. Каждый экземпляр Соглашения имеет равную юридическую силу, хранится у каждой из сторон и в органе, осуществляющем уведомительную регистрацию.</w:t>
      </w:r>
    </w:p>
    <w:p w:rsidR="003E5ED6" w:rsidRPr="001A15AF" w:rsidRDefault="00362227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2B28AF">
        <w:rPr>
          <w:sz w:val="28"/>
          <w:szCs w:val="28"/>
        </w:rPr>
        <w:t>7</w:t>
      </w:r>
      <w:r w:rsidRPr="001A15AF">
        <w:rPr>
          <w:sz w:val="28"/>
          <w:szCs w:val="28"/>
        </w:rPr>
        <w:t xml:space="preserve">. </w:t>
      </w:r>
      <w:r w:rsidR="003E5ED6" w:rsidRPr="001A15AF">
        <w:rPr>
          <w:sz w:val="28"/>
          <w:szCs w:val="28"/>
        </w:rPr>
        <w:t xml:space="preserve">Соглашение направляется городской профсоюзной организацией на уведомительную регистрацию в управление по труду </w:t>
      </w:r>
      <w:r w:rsidR="00A52D5B">
        <w:rPr>
          <w:sz w:val="28"/>
          <w:szCs w:val="28"/>
        </w:rPr>
        <w:t xml:space="preserve">и занятости населения Белгородской области </w:t>
      </w:r>
      <w:r w:rsidR="003E5ED6" w:rsidRPr="001A15AF">
        <w:rPr>
          <w:sz w:val="28"/>
          <w:szCs w:val="28"/>
        </w:rPr>
        <w:t>в течение 7 дней со дня подписания.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</w:t>
      </w:r>
      <w:r w:rsidR="00362227" w:rsidRPr="001A15AF">
        <w:rPr>
          <w:sz w:val="28"/>
          <w:szCs w:val="28"/>
        </w:rPr>
        <w:t>.</w:t>
      </w:r>
      <w:r w:rsidR="002B28AF">
        <w:rPr>
          <w:sz w:val="28"/>
          <w:szCs w:val="28"/>
        </w:rPr>
        <w:t>8</w:t>
      </w:r>
      <w:r w:rsidRPr="001A15AF">
        <w:rPr>
          <w:sz w:val="28"/>
          <w:szCs w:val="28"/>
        </w:rPr>
        <w:t xml:space="preserve">. </w:t>
      </w:r>
      <w:r w:rsidR="00362227" w:rsidRPr="001A15AF">
        <w:rPr>
          <w:sz w:val="28"/>
          <w:szCs w:val="28"/>
        </w:rPr>
        <w:t xml:space="preserve">Текст Соглашения размещен на официальном сайте Управления образования администрации г. Белгорода: </w:t>
      </w:r>
      <w:hyperlink r:id="rId7" w:history="1">
        <w:r w:rsidR="00362227" w:rsidRPr="001A15AF">
          <w:rPr>
            <w:rStyle w:val="ad"/>
            <w:sz w:val="28"/>
            <w:szCs w:val="28"/>
          </w:rPr>
          <w:t>http://www.beluo.ru/</w:t>
        </w:r>
      </w:hyperlink>
      <w:r w:rsidR="00362227" w:rsidRPr="001A15AF">
        <w:rPr>
          <w:sz w:val="28"/>
          <w:szCs w:val="28"/>
        </w:rPr>
        <w:t xml:space="preserve">. </w:t>
      </w:r>
      <w:r w:rsidRPr="001A15AF">
        <w:rPr>
          <w:sz w:val="28"/>
          <w:szCs w:val="28"/>
        </w:rPr>
        <w:t>Управление образования доводит текст настоящего Соглашения до подведомственных  учреждений, Профсоюз – до  первичных профсоюзных организаций для его выполнения.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2B28AF">
        <w:rPr>
          <w:sz w:val="28"/>
          <w:szCs w:val="28"/>
        </w:rPr>
        <w:t>9</w:t>
      </w:r>
      <w:r w:rsidRPr="001A15AF">
        <w:rPr>
          <w:sz w:val="28"/>
          <w:szCs w:val="28"/>
        </w:rPr>
        <w:t>. Коллективные переговоры по разработке и заключению нового отраслевого Соглашения должны быть начаты не позднее 1 ноября 2016 года.</w:t>
      </w:r>
    </w:p>
    <w:p w:rsidR="003E5ED6" w:rsidRPr="001A15AF" w:rsidRDefault="00362227" w:rsidP="00E468C1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1.</w:t>
      </w:r>
      <w:r w:rsidR="00E468C1">
        <w:rPr>
          <w:sz w:val="28"/>
          <w:szCs w:val="28"/>
        </w:rPr>
        <w:t>10</w:t>
      </w:r>
      <w:r w:rsidRPr="001A15AF">
        <w:rPr>
          <w:sz w:val="28"/>
          <w:szCs w:val="28"/>
        </w:rPr>
        <w:t xml:space="preserve">. </w:t>
      </w:r>
      <w:r w:rsidR="003E5ED6" w:rsidRPr="001A15AF">
        <w:rPr>
          <w:sz w:val="28"/>
          <w:szCs w:val="28"/>
        </w:rPr>
        <w:t xml:space="preserve">Соглашение вступает в силу с момента подписания </w:t>
      </w:r>
      <w:r w:rsidRPr="001A15AF">
        <w:rPr>
          <w:sz w:val="28"/>
          <w:szCs w:val="28"/>
        </w:rPr>
        <w:t xml:space="preserve">с 1 января 2017 года </w:t>
      </w:r>
      <w:r w:rsidR="003E5ED6" w:rsidRPr="001A15AF">
        <w:rPr>
          <w:sz w:val="28"/>
          <w:szCs w:val="28"/>
        </w:rPr>
        <w:t xml:space="preserve">и действует по 31 декабря 2019 года. </w:t>
      </w:r>
    </w:p>
    <w:p w:rsidR="00A75ED1" w:rsidRDefault="00A75ED1" w:rsidP="001A15AF">
      <w:pPr>
        <w:pStyle w:val="af"/>
        <w:jc w:val="center"/>
        <w:rPr>
          <w:b/>
          <w:sz w:val="28"/>
          <w:szCs w:val="28"/>
        </w:rPr>
      </w:pPr>
    </w:p>
    <w:p w:rsidR="003E5ED6" w:rsidRPr="001A15AF" w:rsidRDefault="003E5ED6" w:rsidP="001A15AF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  <w:lang w:val="en-US"/>
        </w:rPr>
        <w:t>II</w:t>
      </w:r>
      <w:r w:rsidRPr="001A15AF">
        <w:rPr>
          <w:b/>
          <w:sz w:val="28"/>
          <w:szCs w:val="28"/>
        </w:rPr>
        <w:t>. Обязательства сторон Соглашения и их представителей</w:t>
      </w:r>
    </w:p>
    <w:p w:rsidR="003E5ED6" w:rsidRPr="001A15AF" w:rsidRDefault="003E5ED6" w:rsidP="001A15AF">
      <w:pPr>
        <w:pStyle w:val="af"/>
        <w:jc w:val="both"/>
        <w:rPr>
          <w:b/>
          <w:sz w:val="28"/>
          <w:szCs w:val="28"/>
        </w:rPr>
      </w:pP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за функционирование и развитие учреждений и </w:t>
      </w:r>
      <w:r w:rsidRPr="001A15AF">
        <w:rPr>
          <w:sz w:val="28"/>
          <w:szCs w:val="28"/>
        </w:rPr>
        <w:lastRenderedPageBreak/>
        <w:t>необходимость улучшения положения работников, управление образования и Профсоюз договорились: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2.1.1.Способствовать повышению качества образования, результативности деятельности учреждений, приоритетных национальных проектов в сфере образования.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Обеспечить гарантии по получению гражданами  образования, в том числе общедоступного и бесплатного, в муниципальных образовательных учреждениях.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2.1.2. Участвовать в постоянно действующих органах социального партнерства.</w:t>
      </w:r>
    </w:p>
    <w:p w:rsidR="00A75ED1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2.1.3. Включать представителей городского комитета профсоюза в состав муниципальной аттестационной комиссии управления образования администрации г. Белгорода для аттестации </w:t>
      </w:r>
      <w:r w:rsidR="00A75ED1">
        <w:rPr>
          <w:sz w:val="28"/>
          <w:szCs w:val="28"/>
        </w:rPr>
        <w:t xml:space="preserve">руководителей </w:t>
      </w:r>
      <w:r w:rsidRPr="001A15AF">
        <w:rPr>
          <w:sz w:val="28"/>
          <w:szCs w:val="28"/>
        </w:rPr>
        <w:t>образовательных организаций города на присвоение квалификационной категории.</w:t>
      </w:r>
      <w:r w:rsidR="00A75ED1">
        <w:rPr>
          <w:sz w:val="28"/>
          <w:szCs w:val="28"/>
        </w:rPr>
        <w:t xml:space="preserve"> 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Включать в состав аттестационных комиссий учреждений образования для проведения аттестации педагогических Работников на соответствие занимаемых должностей представителей от выборного профсоюзного органа.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2.1.</w:t>
      </w:r>
      <w:r w:rsidR="002B28AF">
        <w:rPr>
          <w:sz w:val="28"/>
          <w:szCs w:val="28"/>
        </w:rPr>
        <w:t>4</w:t>
      </w:r>
      <w:r w:rsidRPr="001A15AF">
        <w:rPr>
          <w:sz w:val="28"/>
          <w:szCs w:val="28"/>
        </w:rPr>
        <w:t>. Принимать участие в организации, подготовке и проведении городских конкурсов профессионального мастерства.</w:t>
      </w:r>
    </w:p>
    <w:p w:rsidR="003E5ED6" w:rsidRPr="002B28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2B28AF">
        <w:rPr>
          <w:sz w:val="28"/>
          <w:szCs w:val="28"/>
        </w:rPr>
        <w:t>2.2. Управление образования: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2.2.1. Обеспечивает полное и своевременное финансирование учреждений в соответствии с лимитами бюджетных обязательств, утверждёнными в региональном и муниципальном  бюджетах.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2.2.2. Организует систематическую работу по повышению квалификации и переподготовке педагогических работников, прохождению гигиенической переподготовки работников подведомственных учреждений в соответствии с законодательством Российской Федерации</w:t>
      </w:r>
      <w:r w:rsidR="00365D68" w:rsidRPr="001A15AF">
        <w:rPr>
          <w:sz w:val="28"/>
          <w:szCs w:val="28"/>
        </w:rPr>
        <w:t xml:space="preserve"> и Белгородской области</w:t>
      </w:r>
      <w:r w:rsidRPr="001A15AF">
        <w:rPr>
          <w:sz w:val="28"/>
          <w:szCs w:val="28"/>
        </w:rPr>
        <w:t>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2.2.3. Предоставляет Профсоюзу информацию о соответствующих федеральных целевых программах, затрагивающих социально-трудовые права работников и (или) влияющих на их социально-экономическое положение.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2.2.</w:t>
      </w:r>
      <w:r w:rsidR="00365D68" w:rsidRPr="001A15AF">
        <w:rPr>
          <w:sz w:val="28"/>
          <w:szCs w:val="28"/>
        </w:rPr>
        <w:t>4</w:t>
      </w:r>
      <w:r w:rsidRPr="001A15AF">
        <w:rPr>
          <w:sz w:val="28"/>
          <w:szCs w:val="28"/>
        </w:rPr>
        <w:t>. Предоставляет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</w:t>
      </w:r>
      <w:r w:rsidR="00365D68" w:rsidRPr="001A15AF">
        <w:rPr>
          <w:sz w:val="28"/>
          <w:szCs w:val="28"/>
        </w:rPr>
        <w:t xml:space="preserve">, ликвидации организации </w:t>
      </w:r>
      <w:r w:rsidRPr="001A15AF">
        <w:rPr>
          <w:sz w:val="28"/>
          <w:szCs w:val="28"/>
        </w:rPr>
        <w:t>и другую необходимую информацию, непосредственно затрагивающую интересы работников – членов профсоюза.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2.2.</w:t>
      </w:r>
      <w:r w:rsidR="00365D68" w:rsidRPr="001A15AF">
        <w:rPr>
          <w:sz w:val="28"/>
          <w:szCs w:val="28"/>
        </w:rPr>
        <w:t>5</w:t>
      </w:r>
      <w:r w:rsidRPr="001A15AF">
        <w:rPr>
          <w:sz w:val="28"/>
          <w:szCs w:val="28"/>
        </w:rPr>
        <w:t xml:space="preserve">. Предоставляет возможность представителям Профсоюза принимать участие в работе коллегии, совещаниях, межведомственных комиссиях и других мероприятиях. </w:t>
      </w:r>
    </w:p>
    <w:p w:rsidR="003E5ED6" w:rsidRPr="001A15AF" w:rsidRDefault="003E5ED6" w:rsidP="001A15AF">
      <w:pPr>
        <w:pStyle w:val="af"/>
        <w:ind w:firstLine="708"/>
        <w:jc w:val="both"/>
        <w:rPr>
          <w:bCs/>
          <w:iCs/>
          <w:sz w:val="28"/>
          <w:szCs w:val="28"/>
        </w:rPr>
      </w:pPr>
      <w:r w:rsidRPr="001A15AF">
        <w:rPr>
          <w:bCs/>
          <w:iCs/>
          <w:sz w:val="28"/>
          <w:szCs w:val="28"/>
        </w:rPr>
        <w:t>2.2.</w:t>
      </w:r>
      <w:r w:rsidR="00365D68" w:rsidRPr="001A15AF">
        <w:rPr>
          <w:bCs/>
          <w:iCs/>
          <w:sz w:val="28"/>
          <w:szCs w:val="28"/>
        </w:rPr>
        <w:t>6</w:t>
      </w:r>
      <w:r w:rsidRPr="001A15AF">
        <w:rPr>
          <w:bCs/>
          <w:iCs/>
          <w:sz w:val="28"/>
          <w:szCs w:val="28"/>
        </w:rPr>
        <w:t>. Обеспечивает учет мнения Профсоюза при разработке и принятии нормативных правовых актов, затрагивающих социально-</w:t>
      </w:r>
      <w:r w:rsidRPr="001A15AF">
        <w:rPr>
          <w:bCs/>
          <w:iCs/>
          <w:sz w:val="28"/>
          <w:szCs w:val="28"/>
        </w:rPr>
        <w:lastRenderedPageBreak/>
        <w:t>трудовые, экономические права и профессиональные интересы работников, прежде всего в области оплаты труда и социально-трудовых гарантий.</w:t>
      </w:r>
    </w:p>
    <w:p w:rsidR="003E5ED6" w:rsidRPr="00642D59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2B28AF">
        <w:rPr>
          <w:sz w:val="28"/>
          <w:szCs w:val="28"/>
        </w:rPr>
        <w:t>2.3. Профсоюз</w:t>
      </w:r>
      <w:r w:rsidR="00642D59">
        <w:rPr>
          <w:sz w:val="28"/>
          <w:szCs w:val="28"/>
        </w:rPr>
        <w:t>: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2.3.1. Обеспечивает представительство и защиту социально–трудовых  прав и интересов работников учреждений.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2.3.2. Оказывает членам Профсоюза и первичным профсоюзным организациям учреждений помощь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споров.</w:t>
      </w:r>
    </w:p>
    <w:p w:rsidR="00365D68" w:rsidRPr="001A15AF" w:rsidRDefault="00365D68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2.3.3. Содействовать повышению уровня жизни членов Профсоюза.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4</w:t>
      </w:r>
      <w:r w:rsidRPr="001A15AF">
        <w:rPr>
          <w:sz w:val="28"/>
          <w:szCs w:val="28"/>
        </w:rPr>
        <w:t>. Использует возможности переговорного процесса с целью учета интересов сторон  и предотвращения социальной напряженности в коллективах  учреждений.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5</w:t>
      </w:r>
      <w:r w:rsidRPr="001A15AF">
        <w:rPr>
          <w:sz w:val="28"/>
          <w:szCs w:val="28"/>
        </w:rPr>
        <w:t>. Содействует предотвращению в учреждениях коллективных трудовых споров при выполнении работодателями обязательств, включенных  в настоящее Соглашение и коллективные договоры.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6</w:t>
      </w:r>
      <w:r w:rsidRPr="001A15AF">
        <w:rPr>
          <w:sz w:val="28"/>
          <w:szCs w:val="28"/>
        </w:rPr>
        <w:t>. Обращается в муниципальные органы законодательной и исполнительной власти с предложениями о принятии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A75ED1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7</w:t>
      </w:r>
      <w:r w:rsidRPr="001A15AF">
        <w:rPr>
          <w:sz w:val="28"/>
          <w:szCs w:val="28"/>
        </w:rPr>
        <w:t>. Проводит экспертизу проектов  нормативных и правовых актов, затрагивающих права и интересы работников учреждений, анализирует практику применения трудового законодательства, законодательства в области образования.</w:t>
      </w:r>
    </w:p>
    <w:p w:rsidR="00365D68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8</w:t>
      </w:r>
      <w:r w:rsidRPr="001A15AF">
        <w:rPr>
          <w:sz w:val="28"/>
          <w:szCs w:val="28"/>
        </w:rPr>
        <w:t>. Осуществляет контроль за соблюдением работодателями трудового законодательства и иных актов, содержащих нормы трудового права.</w:t>
      </w:r>
    </w:p>
    <w:p w:rsidR="00365D68" w:rsidRPr="001A15AF" w:rsidRDefault="00365D68" w:rsidP="001A15AF">
      <w:pPr>
        <w:pStyle w:val="af"/>
        <w:ind w:firstLine="708"/>
        <w:jc w:val="both"/>
        <w:rPr>
          <w:rStyle w:val="ConsNormal"/>
          <w:rFonts w:ascii="Times New Roman" w:hAnsi="Times New Roman" w:cs="Times New Roman"/>
        </w:rPr>
      </w:pPr>
      <w:r w:rsidRPr="001A15AF">
        <w:rPr>
          <w:sz w:val="28"/>
          <w:szCs w:val="28"/>
        </w:rPr>
        <w:t>Осуществлять регистрацию коллективных договоров организаций, анализ в целях контроля за состоянием и 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 в сфере образования.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9</w:t>
      </w:r>
      <w:r w:rsidRPr="001A15AF">
        <w:rPr>
          <w:sz w:val="28"/>
          <w:szCs w:val="28"/>
        </w:rPr>
        <w:t>. Проводит независимую экспертизу условий труда и обеспечения безопасности жизни и здоровья работников учреждений.</w:t>
      </w:r>
    </w:p>
    <w:p w:rsidR="003E5ED6" w:rsidRPr="001A15AF" w:rsidRDefault="003E5ED6" w:rsidP="001A15AF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2.3.</w:t>
      </w:r>
      <w:r w:rsidR="00365D68" w:rsidRPr="001A15AF">
        <w:rPr>
          <w:sz w:val="28"/>
          <w:szCs w:val="28"/>
        </w:rPr>
        <w:t>10</w:t>
      </w:r>
      <w:r w:rsidRPr="001A15AF">
        <w:rPr>
          <w:sz w:val="28"/>
          <w:szCs w:val="28"/>
        </w:rPr>
        <w:t>.Оказывает  бесплатную  правовую  и иную необходимую помощь членам Профсоюза в решении их социально - трудовых проблем, в защите  прав и интересов членов Профсоюза в  органах власти и управления, судебных органах.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1A15AF" w:rsidRDefault="003E5ED6" w:rsidP="00676525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  <w:lang w:val="en-US"/>
        </w:rPr>
        <w:t>III</w:t>
      </w:r>
      <w:r w:rsidRPr="001A15AF">
        <w:rPr>
          <w:b/>
          <w:sz w:val="28"/>
          <w:szCs w:val="28"/>
        </w:rPr>
        <w:t>. Развитие социального партнерства и участие</w:t>
      </w:r>
    </w:p>
    <w:p w:rsidR="003E5ED6" w:rsidRPr="001A15AF" w:rsidRDefault="003E5ED6" w:rsidP="00676525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</w:rPr>
        <w:t>профсоюзных органов в управлении учреждениями</w:t>
      </w:r>
    </w:p>
    <w:p w:rsidR="003E5ED6" w:rsidRPr="001A15AF" w:rsidRDefault="003E5ED6" w:rsidP="001A15AF">
      <w:pPr>
        <w:pStyle w:val="af"/>
        <w:jc w:val="both"/>
        <w:rPr>
          <w:b/>
          <w:sz w:val="28"/>
          <w:szCs w:val="28"/>
        </w:rPr>
      </w:pP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3.1. В целях развития социального партнерства стороны обязуются: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 и договоренности.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3.1.2. Развивать и совершенствовать систему органов социального партнерства на  </w:t>
      </w:r>
      <w:r w:rsidR="00A75ED1">
        <w:rPr>
          <w:sz w:val="28"/>
          <w:szCs w:val="28"/>
        </w:rPr>
        <w:t xml:space="preserve">муниципальном </w:t>
      </w:r>
      <w:r w:rsidRPr="001A15AF">
        <w:rPr>
          <w:sz w:val="28"/>
          <w:szCs w:val="28"/>
        </w:rPr>
        <w:t>и локальном уровнях.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3.1.3. Проводить совместные заседания по вопросу осуществления текущего контроля за ходом выполнения Соглашения (не реже одного раза в полугодие). 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3.1.4. Содействовать повышению эффективности коллективных договоров в учреждениях.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Осуществлять систематический мониторинг выполнения  коллективных договоров образовательных учреждений, подведомственных управлению образования, а также контроль за состоянием и эффективностью договорного регулирования в отрасли в целом.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3.1.5. Проводить взаимные консультации (переговоры) по вопросам выполнения и текущего финансирования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учреждений, совершенствования ведомственной нормативной правовой базы и по другим социально значимым вопросам.</w:t>
      </w:r>
    </w:p>
    <w:p w:rsidR="003E5ED6" w:rsidRPr="00325F03" w:rsidRDefault="003E5ED6" w:rsidP="00676525">
      <w:pPr>
        <w:pStyle w:val="af"/>
        <w:ind w:firstLine="708"/>
        <w:jc w:val="both"/>
        <w:rPr>
          <w:color w:val="FF0000"/>
          <w:sz w:val="28"/>
          <w:szCs w:val="28"/>
        </w:rPr>
      </w:pPr>
      <w:r w:rsidRPr="001A15AF">
        <w:rPr>
          <w:sz w:val="28"/>
          <w:szCs w:val="28"/>
        </w:rPr>
        <w:t xml:space="preserve">3.1.6. </w:t>
      </w:r>
      <w:r w:rsidR="00971E00">
        <w:rPr>
          <w:sz w:val="28"/>
          <w:szCs w:val="28"/>
        </w:rPr>
        <w:t>Сторонам Соглашения п</w:t>
      </w:r>
      <w:r w:rsidRPr="001A15AF">
        <w:rPr>
          <w:sz w:val="28"/>
          <w:szCs w:val="28"/>
        </w:rPr>
        <w:t>редставлять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3.1.7.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профсоюзным органом</w:t>
      </w:r>
      <w:r w:rsidRPr="001A15AF">
        <w:rPr>
          <w:rStyle w:val="aa"/>
          <w:sz w:val="28"/>
          <w:szCs w:val="28"/>
        </w:rPr>
        <w:footnoteReference w:id="2"/>
      </w:r>
      <w:r w:rsidRPr="001A15AF">
        <w:rPr>
          <w:sz w:val="28"/>
          <w:szCs w:val="28"/>
        </w:rPr>
        <w:t>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3.1.8.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FC35A4" w:rsidRPr="001A15A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1A15AF">
        <w:rPr>
          <w:rStyle w:val="4"/>
          <w:rFonts w:eastAsia="Arial Unicode MS"/>
          <w:sz w:val="28"/>
          <w:szCs w:val="28"/>
        </w:rPr>
        <w:t>3.2. Стороны договорились о совместной деятельности по:</w:t>
      </w:r>
    </w:p>
    <w:p w:rsidR="00FC35A4" w:rsidRPr="001A15A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1A15AF">
        <w:rPr>
          <w:rStyle w:val="4"/>
          <w:rFonts w:eastAsia="Arial Unicode MS"/>
          <w:sz w:val="28"/>
          <w:szCs w:val="28"/>
        </w:rPr>
        <w:t>3.2.1.</w:t>
      </w:r>
      <w:r w:rsidRPr="001A15AF">
        <w:rPr>
          <w:rStyle w:val="4"/>
          <w:rFonts w:eastAsia="Arial Unicode MS"/>
          <w:sz w:val="28"/>
          <w:szCs w:val="28"/>
        </w:rPr>
        <w:tab/>
        <w:t>Решению в установленном порядке, в пределах компетенции, при формировании бюджета городского округа «Город Белгород» и плановый периодов следующих вопросов:</w:t>
      </w:r>
    </w:p>
    <w:p w:rsidR="00FC35A4" w:rsidRPr="001A15A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1A15AF">
        <w:rPr>
          <w:rStyle w:val="4"/>
          <w:rFonts w:eastAsia="Arial Unicode MS"/>
          <w:sz w:val="28"/>
          <w:szCs w:val="28"/>
        </w:rPr>
        <w:t>- совершенствование отраслевой системы оплаты труда Работников;</w:t>
      </w:r>
    </w:p>
    <w:p w:rsidR="00FC35A4" w:rsidRPr="001A15A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1A15AF">
        <w:rPr>
          <w:rStyle w:val="4"/>
          <w:rFonts w:eastAsia="Arial Unicode MS"/>
          <w:sz w:val="28"/>
          <w:szCs w:val="28"/>
        </w:rPr>
        <w:t>- выполнение нормативных правовых актов Российской Федерации и  Белгородской области в части оплаты труда Работников, социальных выплат и компенсаций работникам;</w:t>
      </w:r>
    </w:p>
    <w:p w:rsidR="00FC35A4" w:rsidRPr="001A15A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1A15AF">
        <w:rPr>
          <w:rStyle w:val="4"/>
          <w:rFonts w:eastAsia="Arial Unicode MS"/>
          <w:sz w:val="28"/>
          <w:szCs w:val="28"/>
        </w:rPr>
        <w:t>- своевременная и полная выплата педагогическим Работникам дополнительного вознаграждения за классное руководство;</w:t>
      </w:r>
    </w:p>
    <w:p w:rsidR="00FC35A4" w:rsidRPr="002F59F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2F59FF">
        <w:rPr>
          <w:rStyle w:val="4"/>
          <w:rFonts w:eastAsia="Arial Unicode MS"/>
          <w:sz w:val="28"/>
          <w:szCs w:val="28"/>
        </w:rPr>
        <w:lastRenderedPageBreak/>
        <w:t xml:space="preserve">- своевременная индексация заработной платы Работников в </w:t>
      </w:r>
      <w:r w:rsidR="00C2243D">
        <w:rPr>
          <w:rStyle w:val="4"/>
          <w:rFonts w:eastAsia="Arial Unicode MS"/>
          <w:sz w:val="28"/>
          <w:szCs w:val="28"/>
        </w:rPr>
        <w:t xml:space="preserve">соответствии с нормативными правовыми актами </w:t>
      </w:r>
      <w:r w:rsidR="00E468C1">
        <w:rPr>
          <w:rStyle w:val="4"/>
          <w:rFonts w:eastAsia="Arial Unicode MS"/>
          <w:sz w:val="28"/>
          <w:szCs w:val="28"/>
        </w:rPr>
        <w:t xml:space="preserve">Российской Федерации </w:t>
      </w:r>
      <w:r w:rsidR="00C2243D">
        <w:rPr>
          <w:rStyle w:val="4"/>
          <w:rFonts w:eastAsia="Arial Unicode MS"/>
          <w:sz w:val="28"/>
          <w:szCs w:val="28"/>
        </w:rPr>
        <w:t>и Белгородской области.</w:t>
      </w:r>
    </w:p>
    <w:p w:rsidR="00FC35A4" w:rsidRPr="001A15AF" w:rsidRDefault="00FC35A4" w:rsidP="00676525">
      <w:pPr>
        <w:pStyle w:val="af"/>
        <w:ind w:firstLine="708"/>
        <w:jc w:val="both"/>
        <w:rPr>
          <w:rStyle w:val="4"/>
          <w:rFonts w:eastAsia="Arial Unicode MS"/>
          <w:sz w:val="28"/>
          <w:szCs w:val="28"/>
        </w:rPr>
      </w:pPr>
      <w:r w:rsidRPr="001A15AF">
        <w:rPr>
          <w:rStyle w:val="4"/>
          <w:rFonts w:eastAsia="Arial Unicode MS"/>
          <w:sz w:val="28"/>
          <w:szCs w:val="28"/>
        </w:rPr>
        <w:t xml:space="preserve">3.2.2. </w:t>
      </w:r>
      <w:r w:rsidRPr="001A15AF">
        <w:rPr>
          <w:rStyle w:val="4"/>
          <w:rFonts w:eastAsia="Arial Unicode MS"/>
          <w:sz w:val="28"/>
          <w:szCs w:val="28"/>
        </w:rPr>
        <w:tab/>
        <w:t>Проведению совместных проверок по соблюдению Работодателями трудового законодательства и иных актов, содержащих нормы трудового права.</w:t>
      </w:r>
    </w:p>
    <w:p w:rsidR="003E5ED6" w:rsidRPr="002B28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2B28AF">
        <w:rPr>
          <w:sz w:val="28"/>
          <w:szCs w:val="28"/>
        </w:rPr>
        <w:t>3.</w:t>
      </w:r>
      <w:r w:rsidR="002B28AF">
        <w:rPr>
          <w:sz w:val="28"/>
          <w:szCs w:val="28"/>
        </w:rPr>
        <w:t>3</w:t>
      </w:r>
      <w:r w:rsidRPr="002B28AF">
        <w:rPr>
          <w:sz w:val="28"/>
          <w:szCs w:val="28"/>
        </w:rPr>
        <w:t>. Управление образования обязуется:</w:t>
      </w:r>
    </w:p>
    <w:p w:rsidR="003E5ED6" w:rsidRPr="001A15AF" w:rsidRDefault="003E5ED6" w:rsidP="00676525">
      <w:pPr>
        <w:pStyle w:val="af"/>
        <w:ind w:firstLine="708"/>
        <w:jc w:val="both"/>
        <w:rPr>
          <w:bCs/>
          <w:sz w:val="28"/>
          <w:szCs w:val="28"/>
        </w:rPr>
      </w:pPr>
      <w:r w:rsidRPr="001A15AF">
        <w:rPr>
          <w:sz w:val="28"/>
          <w:szCs w:val="28"/>
        </w:rPr>
        <w:t>3.</w:t>
      </w:r>
      <w:r w:rsidR="002B28AF">
        <w:rPr>
          <w:sz w:val="28"/>
          <w:szCs w:val="28"/>
        </w:rPr>
        <w:t>3</w:t>
      </w:r>
      <w:r w:rsidRPr="001A15AF">
        <w:rPr>
          <w:sz w:val="28"/>
          <w:szCs w:val="28"/>
        </w:rPr>
        <w:t>.</w:t>
      </w:r>
      <w:r w:rsidR="00971E00">
        <w:rPr>
          <w:sz w:val="28"/>
          <w:szCs w:val="28"/>
        </w:rPr>
        <w:t>1</w:t>
      </w:r>
      <w:r w:rsidRPr="001A15AF">
        <w:rPr>
          <w:sz w:val="28"/>
          <w:szCs w:val="28"/>
        </w:rPr>
        <w:t>. Способствовать обеспечению права участия представителей работников в работе органов управления учреждений (попечительский,  управляющий советы и др.), в том числе по вопросам принятия локальных нормативных актов, содержащих нормы трудового права, затрагивающих интересы работников, а также относящихся к деятельности учреждения в целом.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</w:t>
      </w:r>
      <w:r w:rsidR="002B28AF">
        <w:rPr>
          <w:sz w:val="28"/>
          <w:szCs w:val="28"/>
        </w:rPr>
        <w:t>4</w:t>
      </w:r>
      <w:r w:rsidRPr="001A15AF">
        <w:rPr>
          <w:sz w:val="28"/>
          <w:szCs w:val="28"/>
        </w:rPr>
        <w:t>. Стороны договорились в установленном порядке принимать меры: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</w:t>
      </w:r>
      <w:r w:rsidR="002B28AF">
        <w:rPr>
          <w:sz w:val="28"/>
          <w:szCs w:val="28"/>
        </w:rPr>
        <w:t>4</w:t>
      </w:r>
      <w:r w:rsidRPr="001A15AF">
        <w:rPr>
          <w:sz w:val="28"/>
          <w:szCs w:val="28"/>
        </w:rPr>
        <w:t>.1. Для своевременного и в полном объеме выделения предусмотренных в муниципальном бюджете средств на оплату труда, социальные выплаты работникам отрасли, повышение (индексации) их размеров работникам подведомственных Управлению образования образовательных учреждений города.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3.</w:t>
      </w:r>
      <w:r w:rsidR="002B28AF">
        <w:rPr>
          <w:sz w:val="28"/>
          <w:szCs w:val="28"/>
        </w:rPr>
        <w:t>4</w:t>
      </w:r>
      <w:r w:rsidRPr="001A15AF">
        <w:rPr>
          <w:sz w:val="28"/>
          <w:szCs w:val="28"/>
        </w:rPr>
        <w:t>.2. При разработке предложений по подсчету социально – экономических показателей образовательных учреждений, подведомственных управлению образования, учесть 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1A15AF" w:rsidRDefault="003E5ED6" w:rsidP="00676525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  <w:lang w:val="en-US"/>
        </w:rPr>
        <w:t>IV</w:t>
      </w:r>
      <w:r w:rsidRPr="001A15AF">
        <w:rPr>
          <w:b/>
          <w:sz w:val="28"/>
          <w:szCs w:val="28"/>
        </w:rPr>
        <w:t>. Трудовые отношения. Гарантия занятости</w:t>
      </w:r>
    </w:p>
    <w:p w:rsidR="003E5ED6" w:rsidRPr="001A15AF" w:rsidRDefault="003E5ED6" w:rsidP="00676525">
      <w:pPr>
        <w:pStyle w:val="af"/>
        <w:jc w:val="center"/>
        <w:rPr>
          <w:b/>
          <w:sz w:val="28"/>
          <w:szCs w:val="28"/>
        </w:rPr>
      </w:pP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4.1. Стороны при регулировании трудовых отношений исходят из того, что: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4.1.1. Трудовые отношения между работником и работодателем регулируются законодательством Российской Федерации о труде и образовании, настоящим Соглашением, коллективным договором, локальными нормативными актами, трудовым договором.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Трудовой договор с работниками  подведомственных управлению образования учреждений заключается на неопределенный срок в письменной форме.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или интересов работника, а также в случаях, предусмотренных действующим законодательством.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Стороны трудового договора определяют его условия с учетом положений соответствующих нормативных правовых актов, настоящего Соглашения, коллективного договора,</w:t>
      </w:r>
      <w:r w:rsidR="00C2243D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 xml:space="preserve">Устава и иных локальных актов </w:t>
      </w:r>
      <w:r w:rsidR="00971E00">
        <w:rPr>
          <w:sz w:val="28"/>
          <w:szCs w:val="28"/>
        </w:rPr>
        <w:t>организации</w:t>
      </w:r>
      <w:r w:rsidRPr="001A15AF">
        <w:rPr>
          <w:sz w:val="28"/>
          <w:szCs w:val="28"/>
        </w:rPr>
        <w:t>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4.1.3. С руководителем образовательного учреждения трудовой договор заключается на неопределенный срок или определенный до пяти лет.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Заключение срочного  трудового договора с руководителем (кроме руководителей, избираемых на должность) может быть обусловлено только достаточными  к тому основаниями, вызванными условиями выполнения работы.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В случае досрочного расторжения трудового договора не по вине руководителя ему выплачивается компенсация в размере, определенном трудовым договором.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4.1.4. Руководители образовательных учреждений (подразделений) начального общего, основного общего, среднего  общего, дополнительного образования детей, их заместители, руководители структурных подразделений и другие работники этих образовательных учреждений (подразделений) помимо работы, определенной трудовым договором,  вправе на условиях дополнительного соглашения к трудовому договору осуществлять педагогическую работу в классах, группах, кружках, секциях без занятия штатной должности</w:t>
      </w:r>
      <w:r w:rsidR="00B21346">
        <w:rPr>
          <w:sz w:val="28"/>
          <w:szCs w:val="28"/>
        </w:rPr>
        <w:t xml:space="preserve">. </w:t>
      </w:r>
      <w:r w:rsidRPr="001A15AF">
        <w:rPr>
          <w:sz w:val="28"/>
          <w:szCs w:val="28"/>
        </w:rPr>
        <w:t>Для руководителей и их заместителей преподавательская работа не должна превышать 9 часов в неделю, по производственной необходимости – до 12 часов в неделю.</w:t>
      </w:r>
    </w:p>
    <w:p w:rsidR="003E5ED6" w:rsidRPr="001A15AF" w:rsidRDefault="003E5ED6" w:rsidP="00C2243D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Предоставление педагогической работы указанным лицам,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педагоги для</w:t>
      </w:r>
      <w:r w:rsidR="00C2243D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>которых данное образовательное учреждение является местом основной работы, обеспечены педагогической нагрузкой по своей специальности в объеме, не менее чем на ставку заработной платы.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4.2. Управление образования и Профсоюз договорились:</w:t>
      </w:r>
    </w:p>
    <w:p w:rsidR="003E5ED6" w:rsidRPr="001A15AF" w:rsidRDefault="003E5ED6" w:rsidP="00676525">
      <w:pPr>
        <w:pStyle w:val="af"/>
        <w:ind w:firstLine="708"/>
        <w:jc w:val="both"/>
        <w:rPr>
          <w:bCs/>
          <w:iCs/>
          <w:sz w:val="28"/>
          <w:szCs w:val="28"/>
        </w:rPr>
      </w:pPr>
      <w:r w:rsidRPr="001A15AF">
        <w:rPr>
          <w:bCs/>
          <w:iCs/>
          <w:sz w:val="28"/>
          <w:szCs w:val="28"/>
        </w:rPr>
        <w:t>4.2.1. Работодатель образовательного учреждения обязан до подписания трудового договора с работником ознакомить его под роспись с Уставом учреждения, Правилами внутреннего трудового распорядка, коллективным договором, а также иными локальными нормативными актами учреждения, непосредственно связанными с трудовой деятельностью работника.</w:t>
      </w:r>
    </w:p>
    <w:p w:rsidR="003E5ED6" w:rsidRPr="001A15AF" w:rsidRDefault="003E5ED6" w:rsidP="00676525">
      <w:pPr>
        <w:pStyle w:val="af"/>
        <w:ind w:firstLine="708"/>
        <w:jc w:val="both"/>
        <w:rPr>
          <w:bCs/>
          <w:iCs/>
          <w:sz w:val="28"/>
          <w:szCs w:val="28"/>
        </w:rPr>
      </w:pPr>
      <w:r w:rsidRPr="001A15AF">
        <w:rPr>
          <w:bCs/>
          <w:iCs/>
          <w:sz w:val="28"/>
          <w:szCs w:val="28"/>
        </w:rPr>
        <w:t xml:space="preserve">4.2.2. Рекомендовать руководителям образовательных учреждения и профкомам предусматривать в коллективных договорах,  трудовых </w:t>
      </w:r>
      <w:r w:rsidRPr="001A15AF">
        <w:rPr>
          <w:bCs/>
          <w:iCs/>
          <w:sz w:val="28"/>
          <w:szCs w:val="28"/>
        </w:rPr>
        <w:lastRenderedPageBreak/>
        <w:t xml:space="preserve">договорах с работниками выплату выходного пособия в размере не менее среднего месячного заработка, в случае прекращения трудового договора по основанию, предусмотренному пунктом 7 части первой статьи 77 Трудового кодекса РФ </w:t>
      </w:r>
      <w:r w:rsidR="00642D59">
        <w:rPr>
          <w:bCs/>
          <w:iCs/>
          <w:sz w:val="28"/>
          <w:szCs w:val="28"/>
        </w:rPr>
        <w:t>ввиду</w:t>
      </w:r>
      <w:r w:rsidRPr="001A15AF">
        <w:rPr>
          <w:bCs/>
          <w:iCs/>
          <w:sz w:val="28"/>
          <w:szCs w:val="28"/>
        </w:rPr>
        <w:t xml:space="preserve"> отказа работника от продолжения работы в связи с изменением определенных сторонами условий трудового договора.</w:t>
      </w:r>
    </w:p>
    <w:p w:rsidR="003E5ED6" w:rsidRPr="001A15AF" w:rsidRDefault="003E5ED6" w:rsidP="00676525">
      <w:pPr>
        <w:pStyle w:val="af"/>
        <w:ind w:firstLine="708"/>
        <w:jc w:val="both"/>
        <w:rPr>
          <w:bCs/>
          <w:iCs/>
          <w:sz w:val="28"/>
          <w:szCs w:val="28"/>
        </w:rPr>
      </w:pPr>
      <w:r w:rsidRPr="001A15AF">
        <w:rPr>
          <w:bCs/>
          <w:iCs/>
          <w:sz w:val="28"/>
          <w:szCs w:val="28"/>
        </w:rPr>
        <w:t>4.2.3. Рекомендовать работодателям и первичным профсоюзным организациям предусматривать в коллективных договорах преимущественное право оставления на работе при расторжении трудового договора в связи с сокращением численности или штата работников, совмещающих работу с обучением в образовательных учреждениях профессионального образования; лиц предпенсионного возраста (за  два года до пенсии).</w:t>
      </w:r>
    </w:p>
    <w:p w:rsidR="005743D9" w:rsidRPr="001A15AF" w:rsidRDefault="005743D9" w:rsidP="00676525">
      <w:pPr>
        <w:pStyle w:val="af"/>
        <w:ind w:firstLine="708"/>
        <w:jc w:val="both"/>
        <w:rPr>
          <w:sz w:val="28"/>
          <w:szCs w:val="28"/>
        </w:rPr>
      </w:pPr>
      <w:r w:rsidRPr="00676525">
        <w:rPr>
          <w:sz w:val="28"/>
          <w:szCs w:val="28"/>
        </w:rPr>
        <w:t>Управление образования</w:t>
      </w:r>
      <w:r w:rsidRPr="001A15AF">
        <w:rPr>
          <w:sz w:val="28"/>
          <w:szCs w:val="28"/>
        </w:rPr>
        <w:t xml:space="preserve"> принимает меры к недопущению заключения срочных трудовых договоров с работниками, оплата труда которых осуществляется за счет средств, поступающих от приносящей доход деятельности, за исключением случаев привлечения их для выполнения работ, связанных с временным расширением объема оказываемых учреждением услуг, и в других случаях, предусмотренных трудовым законодательством.</w:t>
      </w:r>
    </w:p>
    <w:p w:rsidR="005743D9" w:rsidRPr="001A15AF" w:rsidRDefault="005743D9" w:rsidP="001A15AF">
      <w:pPr>
        <w:pStyle w:val="af"/>
        <w:jc w:val="both"/>
        <w:rPr>
          <w:bCs/>
          <w:iCs/>
          <w:sz w:val="28"/>
          <w:szCs w:val="28"/>
        </w:rPr>
      </w:pPr>
    </w:p>
    <w:p w:rsidR="00D631A6" w:rsidRPr="001A15AF" w:rsidRDefault="00D631A6" w:rsidP="002B28AF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  <w:lang w:val="en-US"/>
        </w:rPr>
        <w:t>V</w:t>
      </w:r>
      <w:r w:rsidRPr="001A15AF">
        <w:rPr>
          <w:b/>
          <w:sz w:val="28"/>
          <w:szCs w:val="28"/>
        </w:rPr>
        <w:t>. Обязательства в области экономики и управления образованием.</w:t>
      </w:r>
    </w:p>
    <w:p w:rsidR="00D631A6" w:rsidRPr="001A15AF" w:rsidRDefault="00D631A6" w:rsidP="002B28AF">
      <w:pPr>
        <w:pStyle w:val="af"/>
        <w:jc w:val="center"/>
        <w:rPr>
          <w:sz w:val="28"/>
          <w:szCs w:val="28"/>
        </w:rPr>
      </w:pP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5.1. Стороны договорились в установленном порядке принимать меры для: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5.1.1. Своевременного и в полном объеме выделения средств, на оплату труда.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5.1.2. Содействия выплате компенсации Работникам в связи с несвоевременной выплатой заработной платы, в соответствии с трудовым законодательством Российской Федерации.  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5.2. Стороны договорились: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5.2.1. Способствовать эффективному регулированию отношений между организациями и управлением образования города Белгорода.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5.2.2. Обмениваться оперативной информацией о наличии задолженности организациям, работникам и принимать меры по ее ликвидации.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5.2.3. Ежегодно совместно подводить итоги системы оценки качества образования с учетом показателей, характеризующих уровень социального положения работников.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5.3. Стороны совместно добиваются: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5.3.1. Доведения до организаций объемов финансирования по всем статьям расходов экономической бюджетной классификации и открытия финансирования в установленные сроки для обеспечения выплаты работникам заработной платы не реже 2 раз в месяц.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5.3.2. Целевого использования ассигнований, выделяемых на образование, своевременного и полного финансирования организаций.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5.3.3. Ответственности руководителей органов власти всех уровней, представителей работодателей (материальной, административной, дисциплинарной, уголовной) за обеспечение полного и своевременного финансирования организаций, соблюдение трудового законодательства, обеспечение социальных гарантий и льгот работникам.</w:t>
      </w:r>
    </w:p>
    <w:p w:rsidR="00C159BB" w:rsidRPr="00721608" w:rsidRDefault="00D631A6" w:rsidP="00676525">
      <w:pPr>
        <w:pStyle w:val="af"/>
        <w:ind w:firstLine="708"/>
        <w:jc w:val="both"/>
        <w:rPr>
          <w:color w:val="FF0000"/>
          <w:sz w:val="28"/>
          <w:szCs w:val="28"/>
        </w:rPr>
      </w:pPr>
      <w:r w:rsidRPr="001A15AF">
        <w:rPr>
          <w:sz w:val="28"/>
          <w:szCs w:val="28"/>
        </w:rPr>
        <w:t>5.3.4.</w:t>
      </w:r>
      <w:r w:rsidR="00C159BB" w:rsidRPr="001A15AF">
        <w:rPr>
          <w:sz w:val="28"/>
          <w:szCs w:val="28"/>
        </w:rPr>
        <w:t xml:space="preserve"> Финансирования из областного бюджета расходов на организацию образовательного процесса, в том числе на заработную плату в муниципальных дошкольных и общеобразовательных учреждениях, в виде субвенций, направляемых муниципальным бюджетам для финансирования расходов на организацию образовательного процесса</w:t>
      </w:r>
    </w:p>
    <w:p w:rsidR="00D631A6" w:rsidRPr="001A15AF" w:rsidRDefault="00676525" w:rsidP="001A15A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1A6" w:rsidRPr="001A15AF">
        <w:rPr>
          <w:sz w:val="28"/>
          <w:szCs w:val="28"/>
        </w:rPr>
        <w:t xml:space="preserve">5.4. Стороны рекомендуют </w:t>
      </w:r>
      <w:r w:rsidR="005606ED" w:rsidRPr="001A15AF">
        <w:rPr>
          <w:sz w:val="28"/>
          <w:szCs w:val="28"/>
        </w:rPr>
        <w:t>р</w:t>
      </w:r>
      <w:r w:rsidR="00D631A6" w:rsidRPr="001A15AF">
        <w:rPr>
          <w:sz w:val="28"/>
          <w:szCs w:val="28"/>
        </w:rPr>
        <w:t xml:space="preserve">аботодателям </w:t>
      </w:r>
      <w:r w:rsidR="005606ED" w:rsidRPr="001A15AF">
        <w:rPr>
          <w:sz w:val="28"/>
          <w:szCs w:val="28"/>
        </w:rPr>
        <w:t>о</w:t>
      </w:r>
      <w:r w:rsidR="00D631A6" w:rsidRPr="001A15AF">
        <w:rPr>
          <w:sz w:val="28"/>
          <w:szCs w:val="28"/>
        </w:rPr>
        <w:t>рганизаций:</w:t>
      </w:r>
    </w:p>
    <w:p w:rsidR="0097300F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5.4.1.</w:t>
      </w:r>
      <w:r w:rsidR="0097300F" w:rsidRPr="001A15AF">
        <w:rPr>
          <w:sz w:val="28"/>
          <w:szCs w:val="28"/>
        </w:rPr>
        <w:t xml:space="preserve"> При принятии решения об изменении подчиненности объектов социально-культурной сферы, при передаче в аренду зданий, помещений, сооружений, оборудования, находящихся в оперативном управлении учреждений:</w:t>
      </w:r>
    </w:p>
    <w:p w:rsidR="0097300F" w:rsidRPr="001A15AF" w:rsidRDefault="00676525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00F" w:rsidRPr="001A15AF">
        <w:rPr>
          <w:sz w:val="28"/>
          <w:szCs w:val="28"/>
        </w:rPr>
        <w:t>учитывать мнение коллектива работников или, по его поручению, выборного профсоюзного органа в целях предотвращения ухудшения условий труда и быта работников;</w:t>
      </w:r>
    </w:p>
    <w:p w:rsidR="0097300F" w:rsidRPr="001A15AF" w:rsidRDefault="00676525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00F" w:rsidRPr="001A15AF">
        <w:rPr>
          <w:sz w:val="28"/>
          <w:szCs w:val="28"/>
        </w:rPr>
        <w:t>предусмотреть в коллективном договоре (в отдельном приложении к нему) размеры и порядок использования полученных и остающихся в распоряжении учреждений внебюджетных средств;</w:t>
      </w:r>
    </w:p>
    <w:p w:rsidR="0097300F" w:rsidRPr="001A15AF" w:rsidRDefault="00676525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00F" w:rsidRPr="001A15AF">
        <w:rPr>
          <w:sz w:val="28"/>
          <w:szCs w:val="28"/>
        </w:rPr>
        <w:t>выделять внебюджетные средства на обеспечение социальной защиты работников, определять направления использования этих средств с участием профсоюзных организаций учреждений.</w:t>
      </w:r>
    </w:p>
    <w:p w:rsidR="00D631A6" w:rsidRPr="001A15AF" w:rsidRDefault="00D631A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5.4.2. Оплачивать по основному месту работы командировочные расходы педагогическим работникам в период повышения квалификации и переподготовки при сохранении среднего заработка в соответствии со статьей 168 Трудового кодекса Российской Федерации.</w:t>
      </w:r>
    </w:p>
    <w:p w:rsidR="00D631A6" w:rsidRPr="001A15AF" w:rsidRDefault="00D631A6" w:rsidP="001A15AF">
      <w:pPr>
        <w:pStyle w:val="af"/>
        <w:jc w:val="both"/>
        <w:rPr>
          <w:sz w:val="28"/>
          <w:szCs w:val="28"/>
        </w:rPr>
      </w:pPr>
    </w:p>
    <w:p w:rsidR="003E5ED6" w:rsidRPr="00676525" w:rsidRDefault="003E5ED6" w:rsidP="00676525">
      <w:pPr>
        <w:pStyle w:val="af"/>
        <w:jc w:val="center"/>
        <w:rPr>
          <w:b/>
          <w:sz w:val="28"/>
          <w:szCs w:val="28"/>
        </w:rPr>
      </w:pPr>
      <w:r w:rsidRPr="00676525">
        <w:rPr>
          <w:b/>
          <w:sz w:val="28"/>
          <w:szCs w:val="28"/>
          <w:lang w:val="en-US"/>
        </w:rPr>
        <w:t>V</w:t>
      </w:r>
      <w:r w:rsidR="0097300F" w:rsidRPr="00676525">
        <w:rPr>
          <w:b/>
          <w:sz w:val="28"/>
          <w:szCs w:val="28"/>
          <w:lang w:val="en-US"/>
        </w:rPr>
        <w:t>I</w:t>
      </w:r>
      <w:r w:rsidRPr="00676525">
        <w:rPr>
          <w:b/>
          <w:sz w:val="28"/>
          <w:szCs w:val="28"/>
        </w:rPr>
        <w:t>. Нормирование и оплата труда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1A15AF" w:rsidRDefault="00E468C1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.1. Стороны исходят из того, что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97300F" w:rsidRPr="001A15AF" w:rsidRDefault="0097300F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Для образовательных организаций: дошкольных образовательных организаций, организаций дополнительного образования детей, общеобразовательных (кроме повышенного уровня), обеспечивающих предоставление услуг в сфере образования, действует отраслевой принцип системы оплаты труда, на основе базового должностного оклада в зависимости от должности, гарантированных надбавок, доплат и выплат компенсационного и стимулирующего характера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Система оплаты труда включает в себя: базовую часть и стимулирующую часть, которая в свою очередь, включает в себя: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базовая часть: базовые оклады и специальные гарантированные надбавки;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- стимулирующая часть: гарантированную стимулирующую выплату за отраслевую награду, качество работы. Распределение стимулирующих выплат определяется в соответствии с локальным актом  учреждения «Положение о распределении стимулирующих выплат».</w:t>
      </w:r>
    </w:p>
    <w:p w:rsidR="003E5ED6" w:rsidRPr="001A15AF" w:rsidRDefault="00E468C1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.1.1. Формирование системы оплаты труда работников общеобразовательных учреждений осуществляется: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- на основании  Постановления правительства Белгородской области от 30 ноября 2006  года № 236-пп «Об утверждении </w:t>
      </w:r>
      <w:r w:rsidR="00217910">
        <w:rPr>
          <w:sz w:val="28"/>
          <w:szCs w:val="28"/>
        </w:rPr>
        <w:t>М</w:t>
      </w:r>
      <w:r w:rsidRPr="001A15AF">
        <w:rPr>
          <w:sz w:val="28"/>
          <w:szCs w:val="28"/>
        </w:rPr>
        <w:t xml:space="preserve">етодики  формирования системы оплаты труда и стимулирования работников государственных образовательных </w:t>
      </w:r>
      <w:r w:rsidR="00642D59">
        <w:rPr>
          <w:sz w:val="28"/>
          <w:szCs w:val="28"/>
        </w:rPr>
        <w:t>организаций</w:t>
      </w:r>
      <w:r w:rsidRPr="001A15AF">
        <w:rPr>
          <w:sz w:val="28"/>
          <w:szCs w:val="28"/>
        </w:rPr>
        <w:t xml:space="preserve"> Белгородской области и муниципальных образовательных </w:t>
      </w:r>
      <w:r w:rsidR="00642D59">
        <w:rPr>
          <w:sz w:val="28"/>
          <w:szCs w:val="28"/>
        </w:rPr>
        <w:t>организаций</w:t>
      </w:r>
      <w:r w:rsidRPr="001A15AF">
        <w:rPr>
          <w:sz w:val="28"/>
          <w:szCs w:val="28"/>
        </w:rPr>
        <w:t>, реализующих программы начального общего, основного общего, среднего (полного) общего образования».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 на основании Решения Совета депутатов г. Белгорода  от 2</w:t>
      </w:r>
      <w:r w:rsidR="00E468C1">
        <w:rPr>
          <w:sz w:val="28"/>
          <w:szCs w:val="28"/>
        </w:rPr>
        <w:t>3</w:t>
      </w:r>
      <w:r w:rsidRPr="001A15AF">
        <w:rPr>
          <w:sz w:val="28"/>
          <w:szCs w:val="28"/>
        </w:rPr>
        <w:t xml:space="preserve"> сентября 2008 года № 84 «Об утверждении Положения  об оплате труда  работников муниципальных образовательных учреждений города Белгорода».</w:t>
      </w:r>
    </w:p>
    <w:p w:rsidR="003E5ED6" w:rsidRPr="001A15AF" w:rsidRDefault="00E468C1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.1.2. Оплата труда работников, реализующих образовательную программу дошкольного воспитания, осуществляется на основании: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Постановления Правительства Белгородской области  от 7 апреля 2014 года № 134 –пп «Об утверждении Методики формирования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на основание Решения Совета депутатов г. Белгорода  от 24 июля 2014 года № 136  «Об утверждении положения об оплате труда работников (кроме педагогических) муниципальных дошкольных образовательных учреждений и дошкольных групп на базе муниципальных общеобразовательных учреждений города Белгорода».</w:t>
      </w:r>
    </w:p>
    <w:p w:rsidR="003E5ED6" w:rsidRPr="00721608" w:rsidRDefault="00217910" w:rsidP="00676525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.1.3. Оплата труда работников дополнительного образования осуществляется на основании решения Совета депутатов города Белгорода от 2</w:t>
      </w:r>
      <w:r w:rsidR="00E468C1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 xml:space="preserve">  сентября 2008 года № 84 «Об утверждении Положения об оплате труда работников муниципальных образовательных учреждений города Белгорода».</w:t>
      </w:r>
      <w:r w:rsidR="009530B0">
        <w:rPr>
          <w:sz w:val="28"/>
          <w:szCs w:val="28"/>
        </w:rPr>
        <w:t xml:space="preserve"> </w:t>
      </w:r>
    </w:p>
    <w:p w:rsidR="003E5ED6" w:rsidRPr="001A15AF" w:rsidRDefault="00676525" w:rsidP="001A15A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910"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.2.1.При регулировании оплаты труда размеры выплат компенсационного и стимулирующего характера осуществляются с учетом: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</w:t>
      </w:r>
      <w:r w:rsidR="002B28AF">
        <w:rPr>
          <w:sz w:val="28"/>
          <w:szCs w:val="28"/>
        </w:rPr>
        <w:t xml:space="preserve"> з</w:t>
      </w:r>
      <w:r w:rsidRPr="001A15AF">
        <w:rPr>
          <w:sz w:val="28"/>
          <w:szCs w:val="28"/>
        </w:rPr>
        <w:t>аработная плата педагогического работника непосредственно осуществляющего учебный процесс зависит от следующих основных факторов: стоимости бюджетной услуги, количества обучающихся по предметам, педагогический нагрузки учителя, а также  квалификационной категории работника, специальных гарантированных доплат и стимулирующих выплат за качество работы.</w:t>
      </w:r>
    </w:p>
    <w:p w:rsidR="003E5ED6" w:rsidRPr="001A15AF" w:rsidRDefault="003E5ED6" w:rsidP="00CD2283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Размеры, порядок и условия осуществления стимулирующих выплат учителям определяются локальными актами общеобразовательного учреждения.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обеспечения работодателем  равной  оплаты 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обеспечения повышения уровня реального содержания заработной платы работников учреждений 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результатов аттестации работников образовательных учреждений, устанавливаемых в соответствии с законодательством Российской Федерации;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мнения выборного органа первичной профсоюзной организации;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3E5ED6" w:rsidRPr="001A15AF" w:rsidRDefault="00217910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.2.2. В случаях, когда системы оплаты труда работников учреждений предусматривают увеличение размеров должностных окладов, ставок заработной платы, применение повышающих коэффициентов, установление доплат, надбавок к окладам, должностным окладам, ставкам заработной платы, то изменение оплаты труда осуществляется: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-при увеличении стажа педагогической работы, стажа работы по специальности –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-при получении образования или восстановлении документов об образовании - со дня представления соответствующего документа;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-при присвоении квалификационной категории – со дня вынесения решения аттестационной комиссией;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-при присвоении почетного звания, награждения ведомственными знаками отличия – со дня присвоения, награждения;</w:t>
      </w:r>
    </w:p>
    <w:p w:rsidR="003E5ED6" w:rsidRPr="001A15AF" w:rsidRDefault="003E5ED6" w:rsidP="00676525">
      <w:pPr>
        <w:pStyle w:val="af"/>
        <w:ind w:firstLine="708"/>
        <w:jc w:val="both"/>
        <w:rPr>
          <w:strike/>
          <w:sz w:val="28"/>
          <w:szCs w:val="28"/>
        </w:rPr>
      </w:pPr>
      <w:r w:rsidRPr="001A15AF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3E5ED6" w:rsidRPr="001A15AF" w:rsidRDefault="00217910" w:rsidP="00676525">
      <w:pPr>
        <w:pStyle w:val="af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3E5ED6" w:rsidRPr="001A15AF">
        <w:rPr>
          <w:bCs/>
          <w:iCs/>
          <w:sz w:val="28"/>
          <w:szCs w:val="28"/>
        </w:rPr>
        <w:t xml:space="preserve">.2.3 Для установления денежных компенсаций (доплат) работникам за работу с вредными и (или) опасными условиями труда работодателю следует учитывать: размеры доплат за работу  с вредными условиями труда </w:t>
      </w:r>
      <w:r w:rsidR="003E5ED6" w:rsidRPr="001A15AF">
        <w:rPr>
          <w:bCs/>
          <w:iCs/>
          <w:sz w:val="28"/>
          <w:szCs w:val="28"/>
        </w:rPr>
        <w:lastRenderedPageBreak/>
        <w:t>устанавливаются коллективными договорами, локальными нормативными актами учреждения при условии  аттестации рабочих мест.</w:t>
      </w:r>
    </w:p>
    <w:p w:rsidR="003E5ED6" w:rsidRPr="001A15AF" w:rsidRDefault="00217910" w:rsidP="00676525">
      <w:pPr>
        <w:pStyle w:val="af"/>
        <w:ind w:firstLine="708"/>
        <w:jc w:val="both"/>
        <w:rPr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6</w:t>
      </w:r>
      <w:r w:rsidR="003E5ED6" w:rsidRPr="001A15AF">
        <w:rPr>
          <w:rFonts w:eastAsia="Lucida Sans Unicode"/>
          <w:kern w:val="2"/>
          <w:sz w:val="28"/>
          <w:szCs w:val="28"/>
        </w:rPr>
        <w:t xml:space="preserve">.2.4. Оплата труда работников в ночное время </w:t>
      </w:r>
      <w:r w:rsidR="003E5ED6" w:rsidRPr="001A15AF">
        <w:rPr>
          <w:bCs/>
          <w:sz w:val="28"/>
          <w:szCs w:val="28"/>
        </w:rPr>
        <w:t xml:space="preserve">(с 22 часов до 6 часов) </w:t>
      </w:r>
      <w:r w:rsidR="003E5ED6" w:rsidRPr="001A15AF">
        <w:rPr>
          <w:rFonts w:eastAsia="Lucida Sans Unicode"/>
          <w:kern w:val="2"/>
          <w:sz w:val="28"/>
          <w:szCs w:val="28"/>
        </w:rPr>
        <w:t xml:space="preserve">производится в повышенном размере, но не ниже 35 </w:t>
      </w:r>
      <w:r w:rsidR="003E5ED6" w:rsidRPr="001A15AF">
        <w:rPr>
          <w:kern w:val="2"/>
          <w:sz w:val="28"/>
          <w:szCs w:val="28"/>
        </w:rPr>
        <w:t xml:space="preserve">процентов </w:t>
      </w:r>
      <w:r w:rsidR="003E5ED6" w:rsidRPr="001A15AF">
        <w:rPr>
          <w:bCs/>
          <w:sz w:val="28"/>
          <w:szCs w:val="28"/>
        </w:rPr>
        <w:t>часовой тарифной ставки (части оклада (должностного оклада), рассчитанного за час работы) за каждый час работы в ночное время.</w:t>
      </w:r>
    </w:p>
    <w:p w:rsidR="003E5ED6" w:rsidRPr="001A15AF" w:rsidRDefault="003E5ED6" w:rsidP="00642D59">
      <w:pPr>
        <w:pStyle w:val="af"/>
        <w:ind w:firstLine="708"/>
        <w:jc w:val="both"/>
        <w:rPr>
          <w:bCs/>
          <w:iCs/>
          <w:sz w:val="28"/>
          <w:szCs w:val="28"/>
        </w:rPr>
      </w:pPr>
      <w:r w:rsidRPr="001A15AF">
        <w:rPr>
          <w:kern w:val="2"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3E5ED6" w:rsidRPr="001A15AF" w:rsidRDefault="00217910" w:rsidP="00676525">
      <w:pPr>
        <w:pStyle w:val="a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E5ED6" w:rsidRPr="001A15AF">
        <w:rPr>
          <w:bCs/>
          <w:sz w:val="28"/>
          <w:szCs w:val="28"/>
        </w:rPr>
        <w:t xml:space="preserve">.2.5. Переработка рабочего времени воспитателей, помощников воспитателей, 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</w:t>
      </w:r>
    </w:p>
    <w:p w:rsidR="003E5ED6" w:rsidRPr="001A15AF" w:rsidRDefault="003E5ED6" w:rsidP="00642D59">
      <w:pPr>
        <w:pStyle w:val="af"/>
        <w:ind w:firstLine="708"/>
        <w:jc w:val="both"/>
        <w:rPr>
          <w:bCs/>
          <w:sz w:val="28"/>
          <w:szCs w:val="28"/>
        </w:rPr>
      </w:pPr>
      <w:r w:rsidRPr="001A15AF">
        <w:rPr>
          <w:bCs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3E5ED6" w:rsidRPr="001A15AF" w:rsidRDefault="00217910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.3. Стороны договорились:</w:t>
      </w:r>
    </w:p>
    <w:p w:rsidR="0006733D" w:rsidRDefault="0006733D" w:rsidP="0006733D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6.3.1. Установить предельный уровень соотношения средней заработной платы руководителей, их заместителей, главных бухгалтеров казенных, бюджетных, автономных учреждений и государственных унитарных предприятий Белгородской области, рассчитываемой за календарный год, и средней заработной платы работников данных учреждений и предприятий (без учета главного бухгалтера) в кратности от 1 до 5.</w:t>
      </w:r>
    </w:p>
    <w:p w:rsidR="003E5ED6" w:rsidRPr="001A15AF" w:rsidRDefault="00217910" w:rsidP="00676525">
      <w:pPr>
        <w:pStyle w:val="a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E5ED6" w:rsidRPr="001A15AF">
        <w:rPr>
          <w:color w:val="000000"/>
          <w:sz w:val="28"/>
          <w:szCs w:val="28"/>
        </w:rPr>
        <w:t>.3.</w:t>
      </w:r>
      <w:r w:rsidR="005A1A41">
        <w:rPr>
          <w:color w:val="000000"/>
          <w:sz w:val="28"/>
          <w:szCs w:val="28"/>
        </w:rPr>
        <w:t>2</w:t>
      </w:r>
      <w:r w:rsidR="003E5ED6" w:rsidRPr="001A15AF">
        <w:rPr>
          <w:color w:val="000000"/>
          <w:sz w:val="28"/>
          <w:szCs w:val="28"/>
        </w:rPr>
        <w:t>. Рекомендовать</w:t>
      </w:r>
      <w:r w:rsidR="003E5ED6" w:rsidRPr="001A15AF">
        <w:rPr>
          <w:sz w:val="28"/>
          <w:szCs w:val="28"/>
        </w:rPr>
        <w:t xml:space="preserve"> работодателям сохранять за работниками, участвовавшими в забастовке из-за невыполнения коллективных договоров и соглашений </w:t>
      </w:r>
      <w:r w:rsidR="003E5ED6" w:rsidRPr="001A15AF">
        <w:rPr>
          <w:color w:val="000000"/>
          <w:sz w:val="28"/>
          <w:szCs w:val="28"/>
        </w:rPr>
        <w:t>по вине работодателя или учредителя</w:t>
      </w:r>
      <w:r w:rsidR="003E5ED6" w:rsidRPr="001A15AF">
        <w:rPr>
          <w:sz w:val="28"/>
          <w:szCs w:val="28"/>
        </w:rPr>
        <w:t>, а также за работниками, приостановившими работу в связи с нарушением работодателя сроков выплаты заработной платы.</w:t>
      </w:r>
    </w:p>
    <w:p w:rsidR="003E5ED6" w:rsidRPr="001A15AF" w:rsidRDefault="00217910" w:rsidP="00217910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.3.</w:t>
      </w:r>
      <w:r w:rsidR="005A1A41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>.Время простоя учреждения ввиду карантина, стихии, аварийных ситуаций считать рабочим временем и оплату производить из расчета заработной платы, установленной при заключении трудового договора.</w:t>
      </w:r>
    </w:p>
    <w:p w:rsidR="003E5ED6" w:rsidRPr="001A15AF" w:rsidRDefault="00217910" w:rsidP="00217910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.4. В целях повышения социального статуса работников образования, престижа педагогической профессии и мотивации труда стороны совместно вырабатывают предложения по: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повышению уровня оплаты труда работников учреждений;</w:t>
      </w:r>
    </w:p>
    <w:p w:rsidR="003E5ED6" w:rsidRPr="001A15AF" w:rsidRDefault="003E5ED6" w:rsidP="00676525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bCs/>
          <w:sz w:val="28"/>
          <w:szCs w:val="28"/>
        </w:rPr>
        <w:t xml:space="preserve">- </w:t>
      </w:r>
      <w:r w:rsidRPr="001A15AF">
        <w:rPr>
          <w:sz w:val="28"/>
          <w:szCs w:val="28"/>
        </w:rPr>
        <w:t>установлению размеров базовых окладов (базовых должностных окладов, базовых ставок заработной платы) по всем категориям работников.</w:t>
      </w:r>
    </w:p>
    <w:p w:rsidR="003E5ED6" w:rsidRPr="001A15AF" w:rsidRDefault="00217910" w:rsidP="00217910">
      <w:pPr>
        <w:pStyle w:val="a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 xml:space="preserve">.5. В случае уменьшения у учителей общеобразовательных учреждений в течение учебного года учебной нагрузки по не зависящим от них причинам (за исключением случаев ликвидации учреждения) по сравнению с учебной нагрузкой, установленной на начало учебного года, трудовые отношения с </w:t>
      </w:r>
      <w:r w:rsidR="003E5ED6" w:rsidRPr="001A15AF">
        <w:rPr>
          <w:sz w:val="28"/>
          <w:szCs w:val="28"/>
        </w:rPr>
        <w:lastRenderedPageBreak/>
        <w:t>указанными работниками, с их согласия, продолжаются.</w:t>
      </w:r>
      <w:r w:rsidR="00C2243D">
        <w:rPr>
          <w:sz w:val="28"/>
          <w:szCs w:val="28"/>
        </w:rPr>
        <w:t xml:space="preserve"> </w:t>
      </w:r>
      <w:r w:rsidR="003E5ED6" w:rsidRPr="001A15AF">
        <w:rPr>
          <w:sz w:val="28"/>
          <w:szCs w:val="28"/>
        </w:rPr>
        <w:t>За ними сохраняется до конца учебного года заработная плата.</w:t>
      </w:r>
    </w:p>
    <w:p w:rsidR="003E5ED6" w:rsidRPr="001A15AF" w:rsidRDefault="00217910" w:rsidP="00217910">
      <w:pPr>
        <w:pStyle w:val="a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.6. Применять почасовую оплату за часы, данные в порядке замещения не свыше двух месяцев отсутствующих по болезни или в случае наличия вакансии. В случаях, когда замещение продолжается более 2-х месяцев, оплату за него производить со дня начала замещения за все часы фактической педагогической работы путем внесения изменений в тарификацию.</w:t>
      </w:r>
    </w:p>
    <w:p w:rsidR="003E5ED6" w:rsidRPr="001A15AF" w:rsidRDefault="00217910" w:rsidP="00217910">
      <w:pPr>
        <w:pStyle w:val="a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.7.Ежегодно, в начале календарного года, в дошкольных образовательных учреждениях, учреждениях дополнительного образования  проводить согласование с профкомами данных учреждений порядок расходования средств фонда материального поощрения (локальный акт учреждения «Положение о фонде материального поощрения»).</w:t>
      </w:r>
    </w:p>
    <w:p w:rsidR="003E5ED6" w:rsidRDefault="00217910" w:rsidP="00217910">
      <w:pPr>
        <w:pStyle w:val="a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.8. Работникам образовательных учреждений при условии полной занятости с учетом сложившейся нагрузки и выполнения качественных показателей по критериям оценки, устанавливается размер месячной начисленной заработной платы не менее 8046 рубля.</w:t>
      </w:r>
    </w:p>
    <w:p w:rsidR="0006733D" w:rsidRPr="001A15AF" w:rsidRDefault="0006733D" w:rsidP="00217910">
      <w:pPr>
        <w:pStyle w:val="a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6.9. Заработная плата выплачивается не реже чем каждый полмесяца. Дата выплаты заработной платы устанавливается коллективным договором не позднее 15 календарных дней со дня окончания периода, за который она начислена.</w:t>
      </w:r>
    </w:p>
    <w:p w:rsidR="00CD2283" w:rsidRDefault="00217910" w:rsidP="00CD22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>.</w:t>
      </w:r>
      <w:r w:rsidR="0006733D"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.П</w:t>
      </w:r>
      <w:r>
        <w:rPr>
          <w:sz w:val="28"/>
          <w:szCs w:val="28"/>
        </w:rPr>
        <w:t>р</w:t>
      </w:r>
      <w:r w:rsidR="003E5ED6" w:rsidRPr="001A15AF">
        <w:rPr>
          <w:sz w:val="28"/>
          <w:szCs w:val="28"/>
        </w:rPr>
        <w:t>и выплате заработной платы каждому работнику выдается  расчетный листок с указанием составных частей причитающейся работнику заработной платы, размеров и оснований произведенных удержаний, а также общей денежной суммы, подлежащей выдаче</w:t>
      </w:r>
      <w:r w:rsidR="00CD2283">
        <w:rPr>
          <w:sz w:val="28"/>
          <w:szCs w:val="28"/>
        </w:rPr>
        <w:t>. Заработная плата выплачивается работникам перечислением на счета пластиковых карт Белгородского отделения Сбербанка России, на указанный работником счет другого отделения Банка.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1A15AF" w:rsidRDefault="003E5ED6" w:rsidP="00676525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  <w:lang w:val="en-US"/>
        </w:rPr>
        <w:t>V</w:t>
      </w:r>
      <w:r w:rsidR="00217910">
        <w:rPr>
          <w:b/>
          <w:sz w:val="28"/>
          <w:szCs w:val="28"/>
          <w:lang w:val="en-US"/>
        </w:rPr>
        <w:t>I</w:t>
      </w:r>
      <w:r w:rsidRPr="001A15AF">
        <w:rPr>
          <w:b/>
          <w:sz w:val="28"/>
          <w:szCs w:val="28"/>
          <w:lang w:val="en-US"/>
        </w:rPr>
        <w:t>I</w:t>
      </w:r>
      <w:r w:rsidRPr="001A15AF">
        <w:rPr>
          <w:b/>
          <w:sz w:val="28"/>
          <w:szCs w:val="28"/>
        </w:rPr>
        <w:t>. Рабочее время и время отдыха</w:t>
      </w:r>
    </w:p>
    <w:p w:rsidR="003E5ED6" w:rsidRPr="001A15AF" w:rsidRDefault="003E5ED6" w:rsidP="001A15AF">
      <w:pPr>
        <w:pStyle w:val="af"/>
        <w:jc w:val="both"/>
        <w:rPr>
          <w:b/>
          <w:sz w:val="28"/>
          <w:szCs w:val="28"/>
        </w:rPr>
      </w:pPr>
    </w:p>
    <w:p w:rsidR="003E5ED6" w:rsidRPr="001A15AF" w:rsidRDefault="00217910" w:rsidP="00676525">
      <w:pPr>
        <w:pStyle w:val="af"/>
        <w:ind w:firstLine="708"/>
        <w:jc w:val="both"/>
        <w:rPr>
          <w:sz w:val="28"/>
          <w:szCs w:val="28"/>
        </w:rPr>
      </w:pPr>
      <w:r w:rsidRPr="00217910"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.1. Стороны при регулировании вопросов рабочего времени и времени отдыха исходят из того, что:</w:t>
      </w:r>
    </w:p>
    <w:p w:rsidR="003E5ED6" w:rsidRPr="001A15AF" w:rsidRDefault="00217910" w:rsidP="00676525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.1.1. Продолжительность рабочего времени и времени отдыха педагогических и других работников образовательных учреждений определяется законодательством Российской Федерации в зависимости от наименования должности, условий труда и других факторов.</w:t>
      </w:r>
    </w:p>
    <w:p w:rsidR="00F111F9" w:rsidRDefault="003E5ED6" w:rsidP="00217910">
      <w:pPr>
        <w:spacing w:after="1" w:line="280" w:lineRule="atLeast"/>
        <w:ind w:firstLine="708"/>
        <w:jc w:val="both"/>
        <w:rPr>
          <w:sz w:val="28"/>
        </w:rPr>
      </w:pPr>
      <w:r w:rsidRPr="001A15AF">
        <w:rPr>
          <w:sz w:val="28"/>
          <w:szCs w:val="28"/>
        </w:rPr>
        <w:t>Продолжительность рабочего времени педагогических работников (нормы часов педагогической работы за ставку заработной платы) регулируются приказ</w:t>
      </w:r>
      <w:r w:rsidR="00F111F9">
        <w:rPr>
          <w:sz w:val="28"/>
          <w:szCs w:val="28"/>
        </w:rPr>
        <w:t>ом</w:t>
      </w:r>
      <w:r w:rsidRPr="001A15AF">
        <w:rPr>
          <w:sz w:val="28"/>
          <w:szCs w:val="28"/>
        </w:rPr>
        <w:t xml:space="preserve"> </w:t>
      </w:r>
      <w:r w:rsidR="00217910">
        <w:rPr>
          <w:sz w:val="28"/>
          <w:szCs w:val="28"/>
        </w:rPr>
        <w:t xml:space="preserve">Минобрнауки России </w:t>
      </w:r>
      <w:r w:rsidRPr="001A15AF">
        <w:rPr>
          <w:sz w:val="28"/>
          <w:szCs w:val="28"/>
        </w:rPr>
        <w:t xml:space="preserve">от 22.12. 2014 года № 1601  «О продолжительности рабочего времени (нормы часов педагогической работы за ставку заработной платы) педагогических работников и </w:t>
      </w:r>
      <w:r w:rsidR="005E7FB2">
        <w:rPr>
          <w:sz w:val="28"/>
          <w:szCs w:val="28"/>
        </w:rPr>
        <w:t>о</w:t>
      </w:r>
      <w:r w:rsidRPr="001A15AF">
        <w:rPr>
          <w:sz w:val="28"/>
          <w:szCs w:val="28"/>
        </w:rPr>
        <w:t xml:space="preserve"> порядке  определения учебной нагрузки педагогических работников, оговариваемой в</w:t>
      </w:r>
      <w:r w:rsidR="005E7FB2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>трудовом договоре»</w:t>
      </w:r>
      <w:r w:rsidR="00F111F9">
        <w:rPr>
          <w:sz w:val="28"/>
          <w:szCs w:val="28"/>
        </w:rPr>
        <w:t xml:space="preserve"> и приказом </w:t>
      </w:r>
      <w:r w:rsidR="00217910">
        <w:rPr>
          <w:sz w:val="28"/>
          <w:szCs w:val="28"/>
        </w:rPr>
        <w:t>Минобрнауки России</w:t>
      </w:r>
      <w:r w:rsidR="00F111F9">
        <w:rPr>
          <w:sz w:val="28"/>
          <w:szCs w:val="28"/>
        </w:rPr>
        <w:t xml:space="preserve"> </w:t>
      </w:r>
      <w:r w:rsidR="00F111F9" w:rsidRPr="00F111F9">
        <w:rPr>
          <w:sz w:val="28"/>
        </w:rPr>
        <w:t xml:space="preserve">от 11 мая 2016 г. N 536 «Об утверждении </w:t>
      </w:r>
      <w:r w:rsidR="00217910">
        <w:rPr>
          <w:sz w:val="28"/>
        </w:rPr>
        <w:t>О</w:t>
      </w:r>
      <w:r w:rsidR="00F111F9" w:rsidRPr="00F111F9">
        <w:rPr>
          <w:sz w:val="28"/>
        </w:rPr>
        <w:t xml:space="preserve">собенностей режима рабочего времени и времени отдыха </w:t>
      </w:r>
      <w:r w:rsidR="00F111F9" w:rsidRPr="00F111F9">
        <w:rPr>
          <w:sz w:val="28"/>
        </w:rPr>
        <w:lastRenderedPageBreak/>
        <w:t>педагогических и иных работников организаций, осуществляющих образовательную деятельность».</w:t>
      </w:r>
    </w:p>
    <w:p w:rsidR="00F111F9" w:rsidRDefault="00F111F9" w:rsidP="00F111F9">
      <w:pPr>
        <w:spacing w:after="1" w:line="280" w:lineRule="atLeast"/>
        <w:jc w:val="both"/>
      </w:pPr>
      <w:r>
        <w:rPr>
          <w:sz w:val="28"/>
        </w:rPr>
        <w:tab/>
        <w:t>В соответствии с действующим законодательством для педагогических работников устанавливается сокращенная продолжительность рабочего времени – не более 36 часов в неделю на одну ставку заработной платы (должностного оклада), для других работников – 40 часов.</w:t>
      </w:r>
    </w:p>
    <w:p w:rsidR="00DD750E" w:rsidRDefault="00217910" w:rsidP="00A533BA">
      <w:pPr>
        <w:pStyle w:val="af"/>
        <w:ind w:firstLine="708"/>
        <w:jc w:val="both"/>
        <w:rPr>
          <w:rFonts w:eastAsia="MS Mincho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3E5ED6" w:rsidRPr="001A15AF">
        <w:rPr>
          <w:bCs/>
          <w:iCs/>
          <w:sz w:val="28"/>
          <w:szCs w:val="28"/>
        </w:rPr>
        <w:t xml:space="preserve">.1.2. </w:t>
      </w:r>
      <w:r w:rsidR="003E5ED6" w:rsidRPr="001A15AF">
        <w:rPr>
          <w:rFonts w:eastAsia="MS Mincho"/>
          <w:bCs/>
          <w:iCs/>
          <w:sz w:val="28"/>
          <w:szCs w:val="28"/>
        </w:rPr>
        <w:t xml:space="preserve">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распорядка, уставом учреждения, трудовым договором,  расписанием учебных занятий, годовым календарным учебным графиком. </w:t>
      </w:r>
    </w:p>
    <w:p w:rsidR="003E5ED6" w:rsidRPr="001A15AF" w:rsidRDefault="003E5ED6" w:rsidP="00A533BA">
      <w:pPr>
        <w:pStyle w:val="af"/>
        <w:ind w:firstLine="708"/>
        <w:jc w:val="both"/>
        <w:rPr>
          <w:rFonts w:eastAsia="MS Mincho"/>
          <w:bCs/>
          <w:iCs/>
          <w:sz w:val="28"/>
          <w:szCs w:val="28"/>
        </w:rPr>
      </w:pPr>
      <w:r w:rsidRPr="001A15AF">
        <w:rPr>
          <w:rFonts w:eastAsia="MS Mincho"/>
          <w:bCs/>
          <w:iCs/>
          <w:sz w:val="28"/>
          <w:szCs w:val="28"/>
        </w:rPr>
        <w:t>За нормированную рабочего времени педагогического работника считать норму часов, за которую ему выплачивается ставка (оклад) заработной платы.</w:t>
      </w:r>
    </w:p>
    <w:p w:rsidR="009530B0" w:rsidRDefault="003E5ED6" w:rsidP="00A533BA">
      <w:pPr>
        <w:pStyle w:val="af"/>
        <w:ind w:firstLine="708"/>
        <w:jc w:val="both"/>
        <w:rPr>
          <w:rFonts w:eastAsia="MS Mincho"/>
          <w:bCs/>
          <w:iCs/>
          <w:sz w:val="28"/>
          <w:szCs w:val="28"/>
        </w:rPr>
      </w:pPr>
      <w:r w:rsidRPr="001A15AF">
        <w:rPr>
          <w:rFonts w:eastAsia="MS Mincho"/>
          <w:bCs/>
          <w:iCs/>
          <w:sz w:val="28"/>
          <w:szCs w:val="28"/>
        </w:rPr>
        <w:t>При составлении расписаний учебных занятий работодатели обязуются исключать  нерациональные затраты времени педагогических работников, ведущих преподавательскую работу, чтобы не нарушалась их непрерывная последовательность, и не обр</w:t>
      </w:r>
      <w:r w:rsidR="009530B0">
        <w:rPr>
          <w:rFonts w:eastAsia="MS Mincho"/>
          <w:bCs/>
          <w:iCs/>
          <w:sz w:val="28"/>
          <w:szCs w:val="28"/>
        </w:rPr>
        <w:t>азовывались длительные перерывы.</w:t>
      </w:r>
    </w:p>
    <w:p w:rsidR="003E5ED6" w:rsidRPr="001A15AF" w:rsidRDefault="003E5ED6" w:rsidP="00A533BA">
      <w:pPr>
        <w:pStyle w:val="af"/>
        <w:ind w:firstLine="708"/>
        <w:jc w:val="both"/>
        <w:rPr>
          <w:bCs/>
          <w:iCs/>
          <w:sz w:val="28"/>
          <w:szCs w:val="28"/>
        </w:rPr>
      </w:pPr>
      <w:r w:rsidRPr="001A15AF">
        <w:rPr>
          <w:rFonts w:eastAsia="MS Mincho"/>
          <w:bCs/>
          <w:iCs/>
          <w:sz w:val="28"/>
          <w:szCs w:val="28"/>
        </w:rPr>
        <w:t>Время осенних, зимних и весенних каникул, а также  время летних каникул считается рабочим временем педагогических и других работников учреждений, ведущих работу в течение учебного года. В эти периоды работодатель вправе привлекать их к педагогической и организационной  работе в пределах времени, не превышающего их учебной нагрузки до начала каникул, утвердив  график работы.</w:t>
      </w:r>
    </w:p>
    <w:p w:rsidR="003E5ED6" w:rsidRPr="001A15AF" w:rsidRDefault="00217910" w:rsidP="00A533BA">
      <w:pPr>
        <w:pStyle w:val="af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.1.3.</w:t>
      </w:r>
      <w:r w:rsidR="003E5ED6" w:rsidRPr="001A15AF">
        <w:rPr>
          <w:bCs/>
          <w:iCs/>
          <w:sz w:val="28"/>
          <w:szCs w:val="28"/>
        </w:rPr>
        <w:t xml:space="preserve"> Работа в выходные и нерабочие праздничные дни запрещается, за исключением случаев, предусмотренных Трудовым кодексом </w:t>
      </w:r>
      <w:r w:rsidR="003E5ED6" w:rsidRPr="001A15AF">
        <w:rPr>
          <w:rFonts w:eastAsia="MS Mincho"/>
          <w:bCs/>
          <w:iCs/>
          <w:sz w:val="28"/>
          <w:szCs w:val="28"/>
        </w:rPr>
        <w:t>Российской Федерации</w:t>
      </w:r>
      <w:r w:rsidR="003E5ED6" w:rsidRPr="001A15AF">
        <w:rPr>
          <w:bCs/>
          <w:iCs/>
          <w:sz w:val="28"/>
          <w:szCs w:val="28"/>
        </w:rPr>
        <w:t xml:space="preserve">. </w:t>
      </w:r>
    </w:p>
    <w:p w:rsidR="009530B0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Привлечение к работе в установленные работникам выходные дни, а также нерабочие праздничные дни, вызванное производственной необходимостью допускается по письменному распоряжению руководителя учреждения, </w:t>
      </w:r>
      <w:r w:rsidRPr="00DD750E">
        <w:rPr>
          <w:sz w:val="28"/>
          <w:szCs w:val="28"/>
        </w:rPr>
        <w:t>с письменного согласия работника и с учетом мнения профкома</w:t>
      </w:r>
      <w:r w:rsidRPr="001A15AF">
        <w:rPr>
          <w:sz w:val="28"/>
          <w:szCs w:val="28"/>
        </w:rPr>
        <w:t xml:space="preserve"> и оформляется письменным приказом (распоряжением) работодателя.</w:t>
      </w:r>
    </w:p>
    <w:p w:rsidR="003E5ED6" w:rsidRPr="001A15AF" w:rsidRDefault="009530B0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 </w:t>
      </w:r>
      <w:r w:rsidR="003E5ED6" w:rsidRPr="001A15AF">
        <w:rPr>
          <w:sz w:val="28"/>
          <w:szCs w:val="28"/>
        </w:rPr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D6FBA" w:rsidRPr="009530B0" w:rsidRDefault="00217910" w:rsidP="009530B0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.1.4.</w:t>
      </w:r>
      <w:r w:rsidR="009530B0">
        <w:rPr>
          <w:sz w:val="28"/>
          <w:szCs w:val="28"/>
        </w:rPr>
        <w:t xml:space="preserve"> </w:t>
      </w:r>
      <w:r w:rsidR="009D6FBA" w:rsidRPr="009530B0">
        <w:rPr>
          <w:sz w:val="28"/>
          <w:szCs w:val="28"/>
        </w:rPr>
        <w:t xml:space="preserve">Продолжительность ежегодного отпуска администрация устанавливает в соответствии </w:t>
      </w:r>
      <w:r>
        <w:rPr>
          <w:sz w:val="28"/>
          <w:szCs w:val="28"/>
        </w:rPr>
        <w:t>п</w:t>
      </w:r>
      <w:r w:rsidR="009D6FBA" w:rsidRPr="009530B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9D6FBA" w:rsidRPr="009530B0">
        <w:rPr>
          <w:sz w:val="28"/>
          <w:szCs w:val="28"/>
        </w:rPr>
        <w:t xml:space="preserve">  Правительства РФ от 14 мая 2015 г. № 466</w:t>
      </w:r>
      <w:r>
        <w:rPr>
          <w:sz w:val="28"/>
          <w:szCs w:val="28"/>
        </w:rPr>
        <w:t xml:space="preserve"> </w:t>
      </w:r>
      <w:r w:rsidR="009D6FBA" w:rsidRPr="009530B0">
        <w:rPr>
          <w:sz w:val="28"/>
          <w:szCs w:val="28"/>
        </w:rPr>
        <w:t>«</w:t>
      </w:r>
      <w:r w:rsidR="009D6FBA" w:rsidRPr="009530B0">
        <w:rPr>
          <w:bCs/>
          <w:sz w:val="28"/>
          <w:szCs w:val="28"/>
        </w:rPr>
        <w:t>О ежегодных основных удлиненных оплачиваемых отпусках»</w:t>
      </w:r>
      <w:r w:rsidR="009D6FBA" w:rsidRPr="009530B0">
        <w:rPr>
          <w:sz w:val="28"/>
          <w:szCs w:val="28"/>
        </w:rPr>
        <w:t>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bCs/>
          <w:iCs/>
          <w:sz w:val="28"/>
          <w:szCs w:val="28"/>
        </w:rPr>
        <w:t xml:space="preserve"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с учетом мнения выборного органа первичной </w:t>
      </w:r>
      <w:r w:rsidRPr="001A15AF">
        <w:rPr>
          <w:bCs/>
          <w:iCs/>
          <w:sz w:val="28"/>
          <w:szCs w:val="28"/>
        </w:rPr>
        <w:lastRenderedPageBreak/>
        <w:t>профсоюзной организации не позднее, чем за две недели до наступления календарного года.</w:t>
      </w:r>
      <w:r w:rsidR="009530B0">
        <w:rPr>
          <w:bCs/>
          <w:iCs/>
          <w:sz w:val="28"/>
          <w:szCs w:val="28"/>
        </w:rPr>
        <w:t xml:space="preserve"> </w:t>
      </w:r>
      <w:r w:rsidRPr="001A15AF">
        <w:rPr>
          <w:sz w:val="28"/>
          <w:szCs w:val="28"/>
        </w:rPr>
        <w:t xml:space="preserve">Изменение графика отпусков работодателем может осуществляться с согласия работника и выборного органа </w:t>
      </w:r>
      <w:r w:rsidRPr="001A15AF">
        <w:rPr>
          <w:bCs/>
          <w:iCs/>
          <w:sz w:val="28"/>
          <w:szCs w:val="28"/>
        </w:rPr>
        <w:t>первичной профсоюзной организации</w:t>
      </w:r>
      <w:r w:rsidRPr="001A15AF">
        <w:rPr>
          <w:sz w:val="28"/>
          <w:szCs w:val="28"/>
        </w:rPr>
        <w:t>. Запрещается не предоставление ежегодного оплачиваемого отпуска в течение двух лет подряд.</w:t>
      </w:r>
      <w:r w:rsidR="00C2243D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</w:t>
      </w:r>
      <w:r w:rsidR="00C2243D">
        <w:rPr>
          <w:sz w:val="28"/>
          <w:szCs w:val="28"/>
        </w:rPr>
        <w:t xml:space="preserve"> </w:t>
      </w:r>
      <w:r w:rsidRPr="001A15AF">
        <w:rPr>
          <w:sz w:val="28"/>
          <w:szCs w:val="28"/>
        </w:rPr>
        <w:t>Разделение отпуска, предоставление отпуска по частям, отзыв из отпуска, перенос отпуска полностью или частично на другой год работодателем допускается только с письменного согласия  работника.</w:t>
      </w:r>
    </w:p>
    <w:p w:rsidR="003E5ED6" w:rsidRPr="001A15AF" w:rsidRDefault="003E5ED6" w:rsidP="00A533BA">
      <w:pPr>
        <w:pStyle w:val="af"/>
        <w:ind w:firstLine="708"/>
        <w:jc w:val="both"/>
        <w:rPr>
          <w:color w:val="000000"/>
          <w:sz w:val="28"/>
          <w:szCs w:val="28"/>
        </w:rPr>
      </w:pPr>
      <w:r w:rsidRPr="001A15AF">
        <w:rPr>
          <w:color w:val="000000"/>
          <w:sz w:val="28"/>
          <w:szCs w:val="28"/>
        </w:rPr>
        <w:t>Оплата отпуска производится не позднее, чем за три дня до его начала.</w:t>
      </w:r>
    </w:p>
    <w:p w:rsidR="003E5ED6" w:rsidRPr="001A15AF" w:rsidRDefault="003E5ED6" w:rsidP="001A15AF">
      <w:pPr>
        <w:pStyle w:val="af"/>
        <w:jc w:val="both"/>
        <w:rPr>
          <w:color w:val="000000"/>
          <w:sz w:val="28"/>
          <w:szCs w:val="28"/>
        </w:rPr>
      </w:pPr>
      <w:r w:rsidRPr="001A15AF">
        <w:rPr>
          <w:sz w:val="28"/>
          <w:szCs w:val="28"/>
        </w:rPr>
        <w:t xml:space="preserve">Ежегодный отпуск должен быть перенесен на другой срок </w:t>
      </w:r>
      <w:r w:rsidRPr="001A15AF">
        <w:rPr>
          <w:color w:val="000000"/>
          <w:sz w:val="28"/>
          <w:szCs w:val="28"/>
        </w:rPr>
        <w:t xml:space="preserve">по соглашению между работником и работодателем </w:t>
      </w:r>
      <w:r w:rsidRPr="001A15AF">
        <w:rPr>
          <w:sz w:val="28"/>
          <w:szCs w:val="28"/>
        </w:rPr>
        <w:t>в случаях, предусмотренных законодательством, в том числе,</w:t>
      </w:r>
      <w:r w:rsidRPr="001A15AF"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 xml:space="preserve">.1.5. При предоставлении ежегодного отпуска учителям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 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Учителям и другим педагогическим работникам, продолжительность отпуска которых составляет не менее 56 календарных дней, проработавшим в рабочем году 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3E5ED6" w:rsidRPr="001A15AF" w:rsidRDefault="009E09CD" w:rsidP="00A533BA">
      <w:pPr>
        <w:pStyle w:val="af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 w:rsidR="003E5ED6" w:rsidRPr="001A15AF">
        <w:rPr>
          <w:color w:val="000000"/>
          <w:spacing w:val="-7"/>
          <w:sz w:val="28"/>
          <w:szCs w:val="28"/>
        </w:rPr>
        <w:t>.1.6. Работникам с ненормированным рабочим днем, включая руководителей учреждений,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3E5ED6" w:rsidRPr="001A15AF" w:rsidRDefault="003E5ED6" w:rsidP="00A533BA">
      <w:pPr>
        <w:pStyle w:val="af"/>
        <w:ind w:firstLine="708"/>
        <w:jc w:val="both"/>
        <w:rPr>
          <w:color w:val="000000"/>
          <w:spacing w:val="-7"/>
          <w:sz w:val="28"/>
          <w:szCs w:val="28"/>
        </w:rPr>
      </w:pPr>
      <w:r w:rsidRPr="001A15AF">
        <w:rPr>
          <w:color w:val="000000"/>
          <w:spacing w:val="-7"/>
          <w:sz w:val="28"/>
          <w:szCs w:val="28"/>
        </w:rPr>
        <w:t xml:space="preserve">Перечень категорий работников с ненормированным рабочим днем, в том числе </w:t>
      </w:r>
      <w:r w:rsidRPr="001A15AF">
        <w:rPr>
          <w:color w:val="000000"/>
          <w:spacing w:val="-4"/>
          <w:sz w:val="28"/>
          <w:szCs w:val="28"/>
        </w:rPr>
        <w:t xml:space="preserve"> эпизодически привлекаемых к выполнению своих трудовых функций за пределами нормальной продолжи</w:t>
      </w:r>
      <w:r w:rsidRPr="001A15AF">
        <w:rPr>
          <w:color w:val="000000"/>
          <w:spacing w:val="-7"/>
          <w:sz w:val="28"/>
          <w:szCs w:val="28"/>
        </w:rPr>
        <w:t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</w:t>
      </w:r>
      <w:r w:rsidRPr="001A15AF">
        <w:rPr>
          <w:color w:val="000000"/>
          <w:spacing w:val="-6"/>
          <w:sz w:val="28"/>
          <w:szCs w:val="28"/>
        </w:rPr>
        <w:t>сматривается коллективным договором,</w:t>
      </w:r>
      <w:r w:rsidR="00C2243D">
        <w:rPr>
          <w:color w:val="000000"/>
          <w:spacing w:val="-6"/>
          <w:sz w:val="28"/>
          <w:szCs w:val="28"/>
        </w:rPr>
        <w:t xml:space="preserve"> </w:t>
      </w:r>
      <w:r w:rsidRPr="001A15AF">
        <w:rPr>
          <w:color w:val="000000"/>
          <w:spacing w:val="-6"/>
          <w:sz w:val="28"/>
          <w:szCs w:val="28"/>
        </w:rPr>
        <w:t xml:space="preserve">правилами внутреннего трудового распорядка </w:t>
      </w:r>
      <w:r w:rsidRPr="001A15AF">
        <w:rPr>
          <w:color w:val="000000"/>
          <w:spacing w:val="-7"/>
          <w:sz w:val="28"/>
          <w:szCs w:val="28"/>
        </w:rPr>
        <w:t xml:space="preserve">учреждения </w:t>
      </w:r>
      <w:r w:rsidRPr="001A15AF">
        <w:rPr>
          <w:color w:val="000000"/>
          <w:spacing w:val="-6"/>
          <w:sz w:val="28"/>
          <w:szCs w:val="28"/>
        </w:rPr>
        <w:t xml:space="preserve">в зависимости от объема работы, степени напряженности </w:t>
      </w:r>
      <w:r w:rsidRPr="001A15AF">
        <w:rPr>
          <w:color w:val="000000"/>
          <w:spacing w:val="-7"/>
          <w:sz w:val="28"/>
          <w:szCs w:val="28"/>
        </w:rPr>
        <w:t>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3E5ED6" w:rsidRPr="001A15AF" w:rsidRDefault="003E5ED6" w:rsidP="002F59FF">
      <w:pPr>
        <w:pStyle w:val="af"/>
        <w:ind w:firstLine="708"/>
        <w:jc w:val="both"/>
        <w:rPr>
          <w:color w:val="000000"/>
          <w:spacing w:val="-7"/>
          <w:sz w:val="28"/>
          <w:szCs w:val="28"/>
        </w:rPr>
      </w:pPr>
      <w:r w:rsidRPr="001A15AF">
        <w:rPr>
          <w:color w:val="000000"/>
          <w:spacing w:val="-3"/>
          <w:sz w:val="28"/>
          <w:szCs w:val="28"/>
        </w:rPr>
        <w:lastRenderedPageBreak/>
        <w:t>Оплата дополнительных отпусков, предоставляемых работникам с не</w:t>
      </w:r>
      <w:r w:rsidRPr="001A15AF">
        <w:rPr>
          <w:color w:val="000000"/>
          <w:spacing w:val="-7"/>
          <w:sz w:val="28"/>
          <w:szCs w:val="28"/>
        </w:rPr>
        <w:t>нормированным рабочим днем, производится в пределах фонда оплаты труда.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 xml:space="preserve">.1.7. Работникам, занятым на работах с вредными условиями труда, обеспечивается право на дополнительный отпуск и сокращенный рабочий день в соответствии </w:t>
      </w:r>
      <w:r w:rsidR="0006733D">
        <w:rPr>
          <w:sz w:val="28"/>
          <w:szCs w:val="28"/>
        </w:rPr>
        <w:t>с</w:t>
      </w:r>
      <w:r w:rsidR="00E71707">
        <w:rPr>
          <w:sz w:val="28"/>
          <w:szCs w:val="28"/>
        </w:rPr>
        <w:t>о ст.117</w:t>
      </w:r>
      <w:r w:rsidR="0006733D">
        <w:rPr>
          <w:sz w:val="28"/>
          <w:szCs w:val="28"/>
        </w:rPr>
        <w:t xml:space="preserve"> Трудов</w:t>
      </w:r>
      <w:r w:rsidR="00E71707">
        <w:rPr>
          <w:sz w:val="28"/>
          <w:szCs w:val="28"/>
        </w:rPr>
        <w:t>ого</w:t>
      </w:r>
      <w:r w:rsidR="0006733D">
        <w:rPr>
          <w:sz w:val="28"/>
          <w:szCs w:val="28"/>
        </w:rPr>
        <w:t xml:space="preserve"> кодекс</w:t>
      </w:r>
      <w:r w:rsidR="00E71707">
        <w:rPr>
          <w:sz w:val="28"/>
          <w:szCs w:val="28"/>
        </w:rPr>
        <w:t>а Российской Федерации</w:t>
      </w:r>
      <w:r w:rsidR="0006733D">
        <w:rPr>
          <w:sz w:val="28"/>
          <w:szCs w:val="28"/>
        </w:rPr>
        <w:t xml:space="preserve">, </w:t>
      </w:r>
      <w:r w:rsidR="003E5ED6" w:rsidRPr="001A15AF">
        <w:rPr>
          <w:sz w:val="28"/>
          <w:szCs w:val="28"/>
        </w:rPr>
        <w:t xml:space="preserve">со списком, утвержденным постановлением Госкомтруда СССР и </w:t>
      </w:r>
      <w:r w:rsidR="004F1521">
        <w:rPr>
          <w:sz w:val="28"/>
          <w:szCs w:val="28"/>
        </w:rPr>
        <w:t>П</w:t>
      </w:r>
      <w:r w:rsidR="003E5ED6" w:rsidRPr="001A15AF">
        <w:rPr>
          <w:sz w:val="28"/>
          <w:szCs w:val="28"/>
        </w:rPr>
        <w:t xml:space="preserve">резидиума ВЦСПС от 25 </w:t>
      </w:r>
      <w:r w:rsidR="00E71707">
        <w:rPr>
          <w:sz w:val="28"/>
          <w:szCs w:val="28"/>
        </w:rPr>
        <w:t xml:space="preserve">октября  1974 года </w:t>
      </w:r>
      <w:r w:rsidR="003E5ED6" w:rsidRPr="001A15AF">
        <w:rPr>
          <w:sz w:val="28"/>
          <w:szCs w:val="28"/>
        </w:rPr>
        <w:t>№ 298/П -</w:t>
      </w:r>
      <w:r w:rsidR="00E71707">
        <w:rPr>
          <w:sz w:val="28"/>
          <w:szCs w:val="28"/>
        </w:rPr>
        <w:t xml:space="preserve"> 22 «</w:t>
      </w:r>
      <w:r w:rsidR="003E5ED6" w:rsidRPr="001A15AF">
        <w:rPr>
          <w:sz w:val="28"/>
          <w:szCs w:val="28"/>
        </w:rPr>
        <w:t xml:space="preserve">Об утверждении </w:t>
      </w:r>
      <w:r w:rsidR="004F1521">
        <w:rPr>
          <w:sz w:val="28"/>
          <w:szCs w:val="28"/>
        </w:rPr>
        <w:t>С</w:t>
      </w:r>
      <w:r w:rsidR="003E5ED6" w:rsidRPr="001A15AF">
        <w:rPr>
          <w:sz w:val="28"/>
          <w:szCs w:val="28"/>
        </w:rPr>
        <w:t xml:space="preserve">писка производств, цехов, профессий и должностей с вредными условиями труда, работа </w:t>
      </w:r>
      <w:r w:rsidR="004F1521">
        <w:rPr>
          <w:sz w:val="28"/>
          <w:szCs w:val="28"/>
        </w:rPr>
        <w:t xml:space="preserve">в </w:t>
      </w:r>
      <w:r w:rsidR="003E5ED6" w:rsidRPr="001A15AF">
        <w:rPr>
          <w:sz w:val="28"/>
          <w:szCs w:val="28"/>
        </w:rPr>
        <w:t>которых дает право на дополнительный отпуск и сокращенный рабочий день»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.1.8. Учреждение с учетом финансовых возможностей может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Кратковременный отпуск  без сохранения заработной платы по семейным обстоятельствам (при рождении ребенка, регистрации брака, смерти близких родственников) предоставляется работнику по его письменному заявлению в обязательном порядке. В коллективном договоре может определяться конкретная продолжительность таких отпусков, а также другие случаи и условия их предоставления (с оплатой или без оплаты).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.2. Стороны рекомендуют представителям работодателей образовательных  учреждений: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>.2.1. Предоставлять работнику отпуск вне графика при выделении ему путевки на санаторно - курортное лечение.</w:t>
      </w:r>
    </w:p>
    <w:p w:rsidR="003E5ED6" w:rsidRDefault="009E09CD" w:rsidP="00A533BA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3E5ED6" w:rsidRPr="001A15AF">
        <w:rPr>
          <w:sz w:val="28"/>
          <w:szCs w:val="28"/>
        </w:rPr>
        <w:t xml:space="preserve">.2.3. Предоставлять педагогическим работникам не реже чем  через каждые 10 лет непрерывной педагогической работы длительный отпуск сроком до одного года без сохранения заработной платы, порядок и </w:t>
      </w:r>
      <w:r w:rsidR="009530B0" w:rsidRPr="001A15AF">
        <w:rPr>
          <w:sz w:val="28"/>
          <w:szCs w:val="28"/>
        </w:rPr>
        <w:t>условия,</w:t>
      </w:r>
      <w:r w:rsidR="003E5ED6" w:rsidRPr="001A15AF">
        <w:rPr>
          <w:sz w:val="28"/>
          <w:szCs w:val="28"/>
        </w:rPr>
        <w:t xml:space="preserve"> предоставления которого определяется учредителем</w:t>
      </w:r>
      <w:r w:rsidR="009530B0">
        <w:rPr>
          <w:sz w:val="28"/>
          <w:szCs w:val="28"/>
        </w:rPr>
        <w:t>.</w:t>
      </w:r>
      <w:r w:rsidR="009D6FBA">
        <w:rPr>
          <w:color w:val="FF0000"/>
          <w:sz w:val="28"/>
          <w:szCs w:val="28"/>
        </w:rPr>
        <w:t xml:space="preserve"> </w:t>
      </w:r>
    </w:p>
    <w:p w:rsidR="009D6FBA" w:rsidRPr="009530B0" w:rsidRDefault="009D6FBA" w:rsidP="009D6FBA">
      <w:pPr>
        <w:pStyle w:val="af"/>
        <w:ind w:firstLine="708"/>
        <w:jc w:val="both"/>
        <w:rPr>
          <w:sz w:val="28"/>
          <w:szCs w:val="28"/>
        </w:rPr>
      </w:pPr>
      <w:r w:rsidRPr="009530B0">
        <w:rPr>
          <w:sz w:val="28"/>
          <w:szCs w:val="28"/>
        </w:rPr>
        <w:t>Разработать и утвердить положение о порядке и условиях предоставления педагогическим работникам длительного отпуска до одного года. Руководствоваться П</w:t>
      </w:r>
      <w:r w:rsidR="009E09CD">
        <w:rPr>
          <w:sz w:val="28"/>
          <w:szCs w:val="28"/>
        </w:rPr>
        <w:t>риложением</w:t>
      </w:r>
      <w:r w:rsidRPr="009530B0">
        <w:rPr>
          <w:sz w:val="28"/>
          <w:szCs w:val="28"/>
        </w:rPr>
        <w:t>, утвержденным приказом Минобр</w:t>
      </w:r>
      <w:r w:rsidR="009E09CD">
        <w:rPr>
          <w:sz w:val="28"/>
          <w:szCs w:val="28"/>
        </w:rPr>
        <w:t>науки России</w:t>
      </w:r>
      <w:r w:rsidRPr="009530B0">
        <w:rPr>
          <w:sz w:val="28"/>
          <w:szCs w:val="28"/>
        </w:rPr>
        <w:t xml:space="preserve"> от 31 мая  2016 г. № 644 «Об утверждении По</w:t>
      </w:r>
      <w:r w:rsidR="009E09CD">
        <w:rPr>
          <w:sz w:val="28"/>
          <w:szCs w:val="28"/>
        </w:rPr>
        <w:t xml:space="preserve">рядка </w:t>
      </w:r>
      <w:r w:rsidRPr="009530B0">
        <w:rPr>
          <w:sz w:val="28"/>
          <w:szCs w:val="28"/>
        </w:rPr>
        <w:t>предоставления педагогическим работникам</w:t>
      </w:r>
      <w:r w:rsidR="009E09CD">
        <w:rPr>
          <w:sz w:val="28"/>
          <w:szCs w:val="28"/>
        </w:rPr>
        <w:t xml:space="preserve"> организаций, осуществляющих образовательную деятельность, длительного отпуска сроком до одного года».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A533BA" w:rsidRDefault="003E5ED6" w:rsidP="00A533BA">
      <w:pPr>
        <w:pStyle w:val="af"/>
        <w:jc w:val="center"/>
        <w:rPr>
          <w:b/>
          <w:sz w:val="28"/>
          <w:szCs w:val="28"/>
        </w:rPr>
      </w:pPr>
      <w:r w:rsidRPr="00A533BA">
        <w:rPr>
          <w:b/>
          <w:sz w:val="28"/>
          <w:szCs w:val="28"/>
          <w:lang w:val="en-US"/>
        </w:rPr>
        <w:t>V</w:t>
      </w:r>
      <w:r w:rsidR="009E09CD">
        <w:rPr>
          <w:b/>
          <w:sz w:val="28"/>
          <w:szCs w:val="28"/>
          <w:lang w:val="en-US"/>
        </w:rPr>
        <w:t>I</w:t>
      </w:r>
      <w:r w:rsidRPr="00A533BA">
        <w:rPr>
          <w:b/>
          <w:sz w:val="28"/>
          <w:szCs w:val="28"/>
          <w:lang w:val="en-US"/>
        </w:rPr>
        <w:t>II</w:t>
      </w:r>
      <w:r w:rsidRPr="00A533BA">
        <w:rPr>
          <w:b/>
          <w:sz w:val="28"/>
          <w:szCs w:val="28"/>
        </w:rPr>
        <w:t>. Условия и охрана труда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Стороны Соглашения рассматривают охрану труда и здоровья работников образовательных учреждений в качестве одного из приоритетных направлений деятельности.</w:t>
      </w:r>
    </w:p>
    <w:p w:rsidR="003E5ED6" w:rsidRPr="004F1521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2B28AF">
        <w:rPr>
          <w:sz w:val="28"/>
          <w:szCs w:val="28"/>
        </w:rPr>
        <w:t>.1. Управление образования</w:t>
      </w:r>
      <w:r w:rsidR="004F1521">
        <w:rPr>
          <w:sz w:val="28"/>
          <w:szCs w:val="28"/>
        </w:rPr>
        <w:t>: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lastRenderedPageBreak/>
        <w:t>8</w:t>
      </w:r>
      <w:r w:rsidR="003E5ED6" w:rsidRPr="001A15AF">
        <w:rPr>
          <w:sz w:val="28"/>
          <w:szCs w:val="28"/>
        </w:rPr>
        <w:t>.1.1. Осуществляет учет и ежегодный анализ причин производственного травматизма работников отрасли и несчастных случаев с работающими и учащимися: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о  состоянии производственного травматизма в истекшем году и его причинах;</w:t>
      </w:r>
    </w:p>
    <w:p w:rsidR="003E5ED6" w:rsidRPr="001A15AF" w:rsidRDefault="00A533BA" w:rsidP="00A533BA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ED6" w:rsidRPr="001A15AF">
        <w:rPr>
          <w:sz w:val="28"/>
          <w:szCs w:val="28"/>
        </w:rPr>
        <w:t>о количестве  работающих во вредных и опасных условиях труда;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- о выделении средств подведомственным образовательным учреждениям на выполнение мероприятий по охране труда, в том числе затратах на приобретение спецодежды и других средств защиты; 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- о проведении медосмотров; 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о выделении средств на компенсацию за работу во вредных  условиях труда информирует Профсоюз в течение 1 квартала.</w:t>
      </w:r>
    </w:p>
    <w:p w:rsidR="001648C8" w:rsidRPr="001A15AF" w:rsidRDefault="001648C8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Результаты анализа, отчеты, выполнение программ по охране труда ежегодно рассматриваются на совместном заседании коллегии управления образования и президиума теркома Профсоюза с целью принятия мер по улучшению условий труда, снижению травматизма и профзаболеваемости работников отрасли.</w:t>
      </w:r>
    </w:p>
    <w:p w:rsidR="001648C8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8</w:t>
      </w:r>
      <w:r w:rsidR="001648C8" w:rsidRPr="001A15AF">
        <w:rPr>
          <w:sz w:val="28"/>
          <w:szCs w:val="28"/>
        </w:rPr>
        <w:t xml:space="preserve">.2. </w:t>
      </w:r>
      <w:r w:rsidR="001648C8" w:rsidRPr="00A533BA">
        <w:rPr>
          <w:sz w:val="28"/>
          <w:szCs w:val="28"/>
        </w:rPr>
        <w:t>Управление образования</w:t>
      </w:r>
      <w:r w:rsidR="001648C8" w:rsidRPr="001A15AF">
        <w:rPr>
          <w:sz w:val="28"/>
          <w:szCs w:val="28"/>
        </w:rPr>
        <w:t xml:space="preserve"> способствует деятельности представителей работодателей образовательных учреждений в соответствии с требованиями законодательства.</w:t>
      </w:r>
    </w:p>
    <w:p w:rsidR="001648C8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1648C8" w:rsidRPr="001A15AF">
        <w:rPr>
          <w:sz w:val="28"/>
          <w:szCs w:val="28"/>
        </w:rPr>
        <w:t>.2.1. Готовят предложения при формировании местного бюджета на финансирование мероприятий по охране труда, пожарной безопасности, специальной оценки условий труда, обучению правилам безопасных условий труда работников отрасли и др.</w:t>
      </w:r>
    </w:p>
    <w:p w:rsidR="001648C8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1648C8" w:rsidRPr="001A15AF">
        <w:rPr>
          <w:sz w:val="28"/>
          <w:szCs w:val="28"/>
        </w:rPr>
        <w:t>.2.2. Выделяют средства на выполнение мероприятий по охране труда, в том числе на обучение работников безопасным приемам работ, специальной оценке условий труда из всех источников финансирования в размере не менее 2% от фонда оплаты труда и не менее 0,7% от эксплуатационных расходов на содержание учреждения, которые предусматриваются в коллективном договоре и уточняются в соглашении об охране труда, являющемся приложением к коллективному договору.</w:t>
      </w:r>
    </w:p>
    <w:p w:rsidR="001648C8" w:rsidRPr="001A15AF" w:rsidRDefault="001648C8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В сметах расходов по образовательному учреждению средства, выделенные на охрану труда, прописываются отдельной строкой.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2B28AF">
        <w:rPr>
          <w:sz w:val="28"/>
          <w:szCs w:val="28"/>
        </w:rPr>
        <w:t>2</w:t>
      </w:r>
      <w:r w:rsidR="003E5ED6" w:rsidRPr="001A15AF">
        <w:rPr>
          <w:sz w:val="28"/>
          <w:szCs w:val="28"/>
        </w:rPr>
        <w:t>.</w:t>
      </w:r>
      <w:r w:rsidR="002F59FF">
        <w:rPr>
          <w:sz w:val="28"/>
          <w:szCs w:val="28"/>
        </w:rPr>
        <w:t>3</w:t>
      </w:r>
      <w:r w:rsidR="002B28AF">
        <w:rPr>
          <w:sz w:val="28"/>
          <w:szCs w:val="28"/>
        </w:rPr>
        <w:t xml:space="preserve">. </w:t>
      </w:r>
      <w:r w:rsidR="003E5ED6" w:rsidRPr="001A15AF">
        <w:rPr>
          <w:sz w:val="28"/>
          <w:szCs w:val="28"/>
        </w:rPr>
        <w:t>Рекомендует подведомственным учреждениям включать в направление расходов средств, полученных от попечителей,  за счет платных услуг и иной приносящей доход деятельности, расходы по финансированию мероприятий по охране труда на очередной календарный год в объеме, определенном соответствующим соглашением с профсоюзной организацией.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2B28AF">
        <w:rPr>
          <w:sz w:val="28"/>
          <w:szCs w:val="28"/>
        </w:rPr>
        <w:t>2.</w:t>
      </w:r>
      <w:r w:rsidR="002F59FF">
        <w:rPr>
          <w:sz w:val="28"/>
          <w:szCs w:val="28"/>
        </w:rPr>
        <w:t>4</w:t>
      </w:r>
      <w:r w:rsidR="002B28AF">
        <w:rPr>
          <w:sz w:val="28"/>
          <w:szCs w:val="28"/>
        </w:rPr>
        <w:t xml:space="preserve">. </w:t>
      </w:r>
      <w:r w:rsidR="003E5ED6" w:rsidRPr="001A15AF">
        <w:rPr>
          <w:sz w:val="28"/>
          <w:szCs w:val="28"/>
        </w:rPr>
        <w:t>Осуществляет  повседневный контроль за деятельностью образовательных учреждений по соблюдению нормативных актов о труде, реализации соглашений между администрацией  и профсоюзной организацией, предоставлению установленных льгот лицам, работающим во вредных и тяжелых условиях труда, организации и учету всех видов инструктажа работающих и т.п.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lastRenderedPageBreak/>
        <w:t>8</w:t>
      </w:r>
      <w:r w:rsidR="003E5ED6" w:rsidRPr="001A15AF">
        <w:rPr>
          <w:sz w:val="28"/>
          <w:szCs w:val="28"/>
        </w:rPr>
        <w:t>.</w:t>
      </w:r>
      <w:r w:rsidR="002B28AF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>. Управление образования способствует деятельности работодателей и их представителей, которые в соответствии с требованиями законодательства: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2B28AF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>.1. Обеспечивает за счет средств учреждения 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 по их просьбам и гигиенической подготовки работников с сохранением за ними места работы (должности) и среднего заработка на время прохождения указанных мероприятий.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Обеспечивает обязательное социальное страхование от несчастных случаев и профзаболеваний.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2B28AF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 xml:space="preserve">.2. Обеспечивает участие представителей Профсоюза в расследовании несчастных случаев, происшедших с работниками и учащимися в образовательных учреждениях. Представляет информацию в профсоюзные органы о выполнении мероприятий по устранению причин   несчастных случаев. 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Обеспечивает беспрепятственный допуск должностных лиц органов государственного управления охраны труда, органов государственного надзора и контроля за соблюдением требований охраны труда, органов Фонда социального страхования РФ, а также представителей органов профсоюзного контроля в целях  проведения проверок условий и охраны труда в организации и расследования несчастных случаев и профессиональных заболеваний.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Разрабатывает и утверждает инструкции по охране труда с учетом мнения профсоюза.</w:t>
      </w:r>
    </w:p>
    <w:p w:rsidR="009F6B9B" w:rsidRPr="001A15AF" w:rsidRDefault="009F6B9B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Обеспечивают контроль за соблюдением строительных норм и правил, санитарных норм, требований охраны труда и техники безопасности при сдаче в эксплуатацию новых зданий, сооружений образовательных учреждений и обустройстве прилегающих к ним территорий.</w:t>
      </w:r>
    </w:p>
    <w:p w:rsidR="009F6B9B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2B28AF">
        <w:rPr>
          <w:sz w:val="28"/>
          <w:szCs w:val="28"/>
        </w:rPr>
        <w:t>.3.3.</w:t>
      </w:r>
      <w:r w:rsidR="009F6B9B" w:rsidRPr="001A15AF">
        <w:rPr>
          <w:sz w:val="28"/>
          <w:szCs w:val="28"/>
        </w:rPr>
        <w:t xml:space="preserve"> Привлекают главного уполномоченного Профсоюза по охране труда к участию в комиссиях по приемке вводимых в эксплуатацию вновь построенных зданий образовательных учреждений, а также учреждений к новому учебному году. 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Создает комиссию по приёму образовательных учреждений, подготовленных к работе в новом учебном году.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2B28AF">
        <w:rPr>
          <w:sz w:val="28"/>
          <w:szCs w:val="28"/>
        </w:rPr>
        <w:t>.3.4.</w:t>
      </w:r>
      <w:r w:rsidR="003E5ED6" w:rsidRPr="001A15AF">
        <w:rPr>
          <w:sz w:val="28"/>
          <w:szCs w:val="28"/>
        </w:rPr>
        <w:t xml:space="preserve"> Обеспечивает работников сертифицированной спецодеждой и другими средствами индивидуальной защиты (далее - СИЗ) и обезвреживающими средствами в соответствии с установленными нормами, а также осуществляет компенсационные выплаты работникам, занятым на работах с вредными  условиями труда</w:t>
      </w:r>
      <w:r w:rsidR="00461AAD" w:rsidRPr="001A15AF">
        <w:rPr>
          <w:sz w:val="28"/>
          <w:szCs w:val="28"/>
        </w:rPr>
        <w:t xml:space="preserve"> по результатам СОУТ</w:t>
      </w:r>
      <w:r w:rsidR="003E5ED6" w:rsidRPr="001A15AF">
        <w:rPr>
          <w:sz w:val="28"/>
          <w:szCs w:val="28"/>
        </w:rPr>
        <w:t>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Списки производств, профессий и должностей, работа на которых дает право работникам на получение спецодежды и других СИЗ  или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Осуществляет повседневный контроль за деятельностью образовательных учреждений по соблюдению нормативных актов о труде, реализации соглашений между администрацией и профсоюзной организацией, предоставлению установленных льгот лицам, работающим во вредных и тяжелых условиях труда, организации и учету всех видов инструктажа работающих и т.п.</w:t>
      </w:r>
    </w:p>
    <w:p w:rsidR="00461AAD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8</w:t>
      </w:r>
      <w:r w:rsidR="001C5EE5">
        <w:rPr>
          <w:sz w:val="28"/>
          <w:szCs w:val="28"/>
        </w:rPr>
        <w:t>.3.5.</w:t>
      </w:r>
      <w:r w:rsidR="00461AAD" w:rsidRPr="001A15AF">
        <w:rPr>
          <w:sz w:val="28"/>
          <w:szCs w:val="28"/>
        </w:rPr>
        <w:t xml:space="preserve">Организуют проведение специальной оценки условий труда в образовательных </w:t>
      </w:r>
      <w:r w:rsidR="004F1521">
        <w:rPr>
          <w:sz w:val="28"/>
          <w:szCs w:val="28"/>
        </w:rPr>
        <w:t>о</w:t>
      </w:r>
      <w:r w:rsidR="00461AAD" w:rsidRPr="001A15AF">
        <w:rPr>
          <w:sz w:val="28"/>
          <w:szCs w:val="28"/>
        </w:rPr>
        <w:t>рганизациях в соответствии со статьей 212 Трудового кодекса РФ и Федеральным Законом от 28.12.2013 г. № 426-ФЗ «О специальной оценке условий труда».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6</w:t>
      </w:r>
      <w:r w:rsidR="003E5ED6" w:rsidRPr="001A15AF">
        <w:rPr>
          <w:sz w:val="28"/>
          <w:szCs w:val="28"/>
        </w:rPr>
        <w:t xml:space="preserve">. Создает в соответствии со статьей 217 Трудового кодекса службы охраны труда учреждениях, вводит должность специалиста по охране труда в учреждениях с количеством работников, превышающих 50 человек. Обеспечивает численность и работу службы охраны труда. 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3.7</w:t>
      </w:r>
      <w:r w:rsidR="003E5ED6" w:rsidRPr="001A15AF">
        <w:rPr>
          <w:sz w:val="28"/>
          <w:szCs w:val="28"/>
        </w:rPr>
        <w:t>. Создает  комитеты (комиссии) по охране труда, в которые на паритетной основе входят представители работодателя и выборного органа первичной  профсоюзной организации.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1C5EE5">
        <w:rPr>
          <w:sz w:val="28"/>
          <w:szCs w:val="28"/>
        </w:rPr>
        <w:t>.3.8</w:t>
      </w:r>
      <w:r w:rsidR="003E5ED6" w:rsidRPr="001A15AF">
        <w:rPr>
          <w:sz w:val="28"/>
          <w:szCs w:val="28"/>
        </w:rPr>
        <w:t>.  В соответствии с приказом Мин</w:t>
      </w:r>
      <w:r w:rsidR="004F1521">
        <w:rPr>
          <w:sz w:val="28"/>
          <w:szCs w:val="28"/>
        </w:rPr>
        <w:t>труда России от 10.12.2012г. №580н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санитарно - куортного лечения работников, занятых на работах с вредными и (или) опасными производственными факторами»</w:t>
      </w:r>
      <w:r w:rsidR="003E5ED6" w:rsidRPr="001A15AF">
        <w:rPr>
          <w:sz w:val="28"/>
          <w:szCs w:val="28"/>
        </w:rPr>
        <w:t xml:space="preserve"> использует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="001648C8" w:rsidRPr="001A15AF">
        <w:rPr>
          <w:sz w:val="28"/>
          <w:szCs w:val="28"/>
        </w:rPr>
        <w:t>специальной оценки условий труда</w:t>
      </w:r>
      <w:r w:rsidR="003E5ED6" w:rsidRPr="001A15AF">
        <w:rPr>
          <w:sz w:val="28"/>
          <w:szCs w:val="28"/>
        </w:rPr>
        <w:t xml:space="preserve"> и приобретения работникам, занятым на работах с вредными условиями труда, сертифицированной спецодежды, специальной обуви и других средств индивидуальной защиты в соответствии  с типовыми нормами бесплатной выдачи СИЗ, а также смывающих и (или) обезвреживающих средств.</w:t>
      </w:r>
    </w:p>
    <w:p w:rsidR="003E5ED6" w:rsidRPr="001A15AF" w:rsidRDefault="003E5ED6" w:rsidP="00A533BA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Укомплектовывает медицинские и учебные кабинеты (физики, химии, труда, биологии, физической культуры, мастерских) необходимыми средствами табельного оснащения для оказания неотложной доврачебной помощи (медицинские аптечки).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1C5EE5">
        <w:rPr>
          <w:sz w:val="28"/>
          <w:szCs w:val="28"/>
        </w:rPr>
        <w:t>.3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 Организует проведение дополнительной диспансеризации работников образовательных учреждений.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.Обеспечивает предоставление дополнительных отпусков и выплату надбавок работникам, занятым на производстве с тяжелыми и вредными условиями труда.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C5EE5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C5EE5">
        <w:rPr>
          <w:sz w:val="28"/>
          <w:szCs w:val="28"/>
        </w:rPr>
        <w:t>. Профсоюз</w:t>
      </w:r>
      <w:r w:rsidR="003E5ED6" w:rsidRPr="001A15AF">
        <w:rPr>
          <w:sz w:val="28"/>
          <w:szCs w:val="28"/>
        </w:rPr>
        <w:t>:</w:t>
      </w:r>
    </w:p>
    <w:p w:rsidR="003E5ED6" w:rsidRPr="001A15AF" w:rsidRDefault="009E09CD" w:rsidP="00A533BA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 xml:space="preserve">.1. 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труда. 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lastRenderedPageBreak/>
        <w:t>Оказывает практическую помощь профсоюзным комитетам в осуществлении общественного контроля за охраной труда, анализе состояния производственного травматизма, профессиональной заболеваемости.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>.2. Организует проведение проверок состояния охраны труда в образовательных учреждениях, выполнения мероприятий по охране труда, предусмотренных коллективными договорами, соглашениями и программами по безопасности образовательного учреждения.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Координирует деятельность внештатных технических инспекторов труда, старших уполномоченных по охране труда, оказывает им методическую помощь в осуществлении ими защитных функций по созданию здоровых и безопасных условий труда, обеспечивает нормативно -правовой  документацией, ведет учет результатов их деятельности по обследованию состояния условий труда в образовательных учреждениях, организует и проводит для них семинары.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Участвует в работе комиссиях по приемке учреждений образования к новому учебному году, проведении специальной  оценки условий труда, доводит до сведения работников информацию о наличии вредных и опасных факторов, тяжести и напряженности трудового процесса. 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>.3.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 xml:space="preserve">.4. Участвует в комиссиях по </w:t>
      </w:r>
      <w:r w:rsidR="00E71707">
        <w:rPr>
          <w:sz w:val="28"/>
          <w:szCs w:val="28"/>
        </w:rPr>
        <w:t>проведению специальной оценки условий труда</w:t>
      </w:r>
      <w:r w:rsidR="003E5ED6" w:rsidRPr="001A15AF">
        <w:rPr>
          <w:sz w:val="28"/>
          <w:szCs w:val="28"/>
        </w:rPr>
        <w:t>. Обеспечивает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>.5. Обеспечивает избрание уполномоченных (доверенных) лиц по охране труда профкомов, способствует формированию и организации деятельности  совместных комитетов (комиссий) по охране труда  образовательных учреждений, организует их обучение за счет средств Фонда социального страхования и оказывает помощь в их работе по осуществлению общественного контроля за состоянием охраны труда, пожарной и экологической безопасности.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>.6.Поддерживает организационные и дисциплинарные меры работодателей по профилактике производственного травматизма, информированию работников о недопустимости нарушений правил внутреннего трудового распорядка, техники безопасности.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>.7. Проводит смотры-конкурсы на лучшую профсоюзную организацию по эффективности общественного контроля за условиями труда и профилактике производственного травматизма.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8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 xml:space="preserve">.8. Совместно с управлением образования создает условия для развития физической культуры и спорта, проводит учительские спартакиады </w:t>
      </w:r>
      <w:r w:rsidR="003E5ED6" w:rsidRPr="001A15AF">
        <w:rPr>
          <w:sz w:val="28"/>
          <w:szCs w:val="28"/>
        </w:rPr>
        <w:lastRenderedPageBreak/>
        <w:t xml:space="preserve">по разным видам спорта, оказывает содействие в создании в образовательных учреждениях спортивные секции для работников. 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Pr="001A15AF" w:rsidRDefault="009E09CD" w:rsidP="00D2412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3E5ED6" w:rsidRPr="001A15AF">
        <w:rPr>
          <w:b/>
          <w:sz w:val="28"/>
          <w:szCs w:val="28"/>
        </w:rPr>
        <w:t>. Содействие занятости, повышение квалификации и</w:t>
      </w:r>
    </w:p>
    <w:p w:rsidR="003E5ED6" w:rsidRPr="001A15AF" w:rsidRDefault="003E5ED6" w:rsidP="00D2412C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</w:rPr>
        <w:t>закрепление профессиональных кадров</w:t>
      </w:r>
    </w:p>
    <w:p w:rsidR="003E5ED6" w:rsidRPr="001A15AF" w:rsidRDefault="003E5ED6" w:rsidP="001A15AF">
      <w:pPr>
        <w:pStyle w:val="af"/>
        <w:jc w:val="both"/>
        <w:rPr>
          <w:b/>
          <w:sz w:val="28"/>
          <w:szCs w:val="28"/>
        </w:rPr>
      </w:pP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.1. Управление образования: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.1.1. Содействует проведению государственной политики в области занятости, повышения квалификации работников, оказания эффективной помощи молодым учителям в профессиональной и социальной адаптации.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 xml:space="preserve">.1.2. Анализирует кадровый состав, потребность в кадрах подведомственных учреждений, обеспечивает необходимые условия для профессиональной подготовки и переподготовки работников. </w:t>
      </w:r>
    </w:p>
    <w:p w:rsidR="00BC46EB" w:rsidRPr="001A15AF" w:rsidRDefault="00BC46EB" w:rsidP="004F1521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При проведении в рамках модернизации образования федеральных, региональных и территориальных экспериментов предусматривать порядок финансирования за счет средств соответствующих бюджетов, обеспечивающих педагогическим, руководящим работникам, участвующим в экспериментах, повышение квалификации, оснащение эксперимента техническими средствами, средствами коммуникации, учебно-наглядными пособиями, установления доплат и надбавок к заработной плате в целях стимулирования повышения качества и эффективности труда.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1C5EE5">
        <w:rPr>
          <w:sz w:val="28"/>
          <w:szCs w:val="28"/>
        </w:rPr>
        <w:t>.1.3</w:t>
      </w:r>
      <w:r w:rsidR="003E5ED6" w:rsidRPr="001A15AF">
        <w:rPr>
          <w:sz w:val="28"/>
          <w:szCs w:val="28"/>
        </w:rPr>
        <w:t xml:space="preserve">. Информирует Профсоюз не менее чем за </w:t>
      </w:r>
      <w:r w:rsidR="00BC46EB" w:rsidRPr="001A15AF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 xml:space="preserve"> месяца о решениях, влекущих возможные массовые увольнения работников учреждений, их числе, категориях и сроках проведения мероприятий по высвобождению работников.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 xml:space="preserve">.2. При </w:t>
      </w:r>
      <w:r w:rsidR="003E5ED6" w:rsidRPr="001A15AF">
        <w:rPr>
          <w:bCs/>
          <w:iCs/>
          <w:sz w:val="28"/>
          <w:szCs w:val="28"/>
        </w:rPr>
        <w:t>изменении типа, организационно-правовой формы,</w:t>
      </w:r>
      <w:r w:rsidR="003E5ED6" w:rsidRPr="001A15AF">
        <w:rPr>
          <w:sz w:val="28"/>
          <w:szCs w:val="28"/>
        </w:rPr>
        <w:t xml:space="preserve"> ликвидации учреждений, сокращении численности или штата работников учреждений Профсоюз </w:t>
      </w:r>
      <w:r w:rsidR="003E5ED6" w:rsidRPr="001A15AF">
        <w:rPr>
          <w:sz w:val="28"/>
          <w:szCs w:val="28"/>
          <w:lang w:eastAsia="ru-RU"/>
        </w:rPr>
        <w:t>представляет и защищает права и интересы членов Профсоюза по вопросам индивидуальных трудовых и непосредственно связанных с ними отношений, а в области коллективных прав и интересов – всех работников, независимо от их членства в Профсоюзе.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.3. Стороны совместно: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.3.1. Принимают участие в разработке  организационных мер, предупреждающих массовое сокращение численности работников учреждений.</w:t>
      </w:r>
    </w:p>
    <w:p w:rsidR="003E5ED6" w:rsidRPr="001A15AF" w:rsidRDefault="009E09CD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E972C0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.3.2.</w:t>
      </w:r>
      <w:r w:rsidR="003E5ED6" w:rsidRPr="001A15AF">
        <w:rPr>
          <w:rFonts w:eastAsia="MS Mincho"/>
          <w:sz w:val="28"/>
          <w:szCs w:val="28"/>
        </w:rPr>
        <w:t xml:space="preserve"> При проведении структурных преобразований в отрасли не допускают массовых сокращений работников, заранее планируют трудоустройство высвобождаемых работников.</w:t>
      </w:r>
    </w:p>
    <w:p w:rsidR="003E5ED6" w:rsidRPr="001A15AF" w:rsidRDefault="003E5ED6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</w:t>
      </w:r>
    </w:p>
    <w:p w:rsidR="003E5ED6" w:rsidRPr="001A15AF" w:rsidRDefault="003E5ED6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- обновлению и качественному совершенствованию кадрового состава  в образовательных учреждениях;</w:t>
      </w:r>
    </w:p>
    <w:p w:rsidR="003E5ED6" w:rsidRPr="001A15AF" w:rsidRDefault="003E5ED6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- повышению уровня  их квалификации;</w:t>
      </w:r>
    </w:p>
    <w:p w:rsidR="003E5ED6" w:rsidRPr="001A15AF" w:rsidRDefault="001C5EE5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-</w:t>
      </w:r>
      <w:r w:rsidR="003E5ED6" w:rsidRPr="001A15AF">
        <w:rPr>
          <w:rFonts w:eastAsia="MS Mincho"/>
          <w:sz w:val="28"/>
          <w:szCs w:val="28"/>
        </w:rPr>
        <w:t>созданию непрерывного профессионального образования педагогических работников;</w:t>
      </w:r>
    </w:p>
    <w:p w:rsidR="003E5ED6" w:rsidRPr="001A15AF" w:rsidRDefault="009E09CD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E972C0">
        <w:rPr>
          <w:rFonts w:eastAsia="MS Mincho"/>
          <w:sz w:val="28"/>
          <w:szCs w:val="28"/>
        </w:rPr>
        <w:t>9</w:t>
      </w:r>
      <w:r w:rsidR="003E5ED6" w:rsidRPr="001A15AF">
        <w:rPr>
          <w:rFonts w:eastAsia="MS Mincho"/>
          <w:sz w:val="28"/>
          <w:szCs w:val="28"/>
        </w:rPr>
        <w:t>.4. Стороны договорились: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rFonts w:eastAsia="MS Mincho"/>
          <w:sz w:val="28"/>
          <w:szCs w:val="28"/>
        </w:rPr>
        <w:t>9</w:t>
      </w:r>
      <w:r w:rsidR="003E5ED6" w:rsidRPr="001A15AF">
        <w:rPr>
          <w:rFonts w:eastAsia="MS Mincho"/>
          <w:sz w:val="28"/>
          <w:szCs w:val="28"/>
        </w:rPr>
        <w:t xml:space="preserve">.4.1. </w:t>
      </w:r>
      <w:r w:rsidR="003E5ED6" w:rsidRPr="001A15AF">
        <w:rPr>
          <w:kern w:val="2"/>
          <w:sz w:val="28"/>
          <w:szCs w:val="28"/>
        </w:rPr>
        <w:t>Совместно обеспечивать выполнение работодателями требований о с</w:t>
      </w:r>
      <w:r w:rsidR="003E5ED6" w:rsidRPr="001A15AF">
        <w:rPr>
          <w:sz w:val="28"/>
          <w:szCs w:val="28"/>
        </w:rPr>
        <w:t xml:space="preserve">воевременном не менее чем за </w:t>
      </w:r>
      <w:r w:rsidR="00151D26">
        <w:rPr>
          <w:sz w:val="28"/>
          <w:szCs w:val="28"/>
        </w:rPr>
        <w:t>три</w:t>
      </w:r>
      <w:r w:rsidR="00D35220">
        <w:rPr>
          <w:color w:val="FF0000"/>
          <w:sz w:val="28"/>
          <w:szCs w:val="28"/>
        </w:rPr>
        <w:t xml:space="preserve"> </w:t>
      </w:r>
      <w:r w:rsidR="003E5ED6" w:rsidRPr="001A15AF">
        <w:rPr>
          <w:sz w:val="28"/>
          <w:szCs w:val="28"/>
        </w:rPr>
        <w:t>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При этом увольнение считается массовым в следующих случаях: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сокращение численности или штата работников в количестве: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- 20 и более человек в течение 30 дней;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- 60 и более человек в течение 60 дней;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- 100 и более человек в течение 90 дней;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увольнение 10 и более процентов работников в учреждении в течение 90 календарных дней.</w:t>
      </w:r>
    </w:p>
    <w:p w:rsidR="00BC46EB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BC46EB" w:rsidRPr="001A15AF">
        <w:rPr>
          <w:sz w:val="28"/>
          <w:szCs w:val="28"/>
        </w:rPr>
        <w:t xml:space="preserve">.4.2. Содействовать проведению муниципальных, областных конкурсов профессионального мастерства среди учителей, воспитателей, руководителей, педагогов дополнительного образования, а также образовательных организаций. 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E972C0">
        <w:rPr>
          <w:sz w:val="28"/>
          <w:szCs w:val="28"/>
        </w:rPr>
        <w:t>9</w:t>
      </w:r>
      <w:r w:rsidR="00BC46EB" w:rsidRPr="001A15AF">
        <w:rPr>
          <w:sz w:val="28"/>
          <w:szCs w:val="28"/>
        </w:rPr>
        <w:t>.4.3. Содействовать созданию советов и комиссий по работе с молодыми учителями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педагогов.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.5. Стороны рекомендуют предусматривать в коллективных договорах  и соглашениях обязательства по: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проведению с профсоюзными комитетами консультаций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обеспечению гарантий и компенсаций высвобождаемым работникам;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сохранению прав работников, высвобождаемых в связи с сокращением численности или штата на обеспечение дошкольными образоват</w:t>
      </w:r>
      <w:r w:rsidR="00D92633">
        <w:rPr>
          <w:sz w:val="28"/>
          <w:szCs w:val="28"/>
        </w:rPr>
        <w:t>ельными учреждениями на равных с</w:t>
      </w:r>
      <w:r w:rsidRPr="001A15AF">
        <w:rPr>
          <w:sz w:val="28"/>
          <w:szCs w:val="28"/>
        </w:rPr>
        <w:t xml:space="preserve"> работающими,  условиях;</w:t>
      </w:r>
    </w:p>
    <w:p w:rsidR="002C2DBB" w:rsidRPr="001A15AF" w:rsidRDefault="002C2DBB" w:rsidP="001A15AF">
      <w:pPr>
        <w:pStyle w:val="af"/>
        <w:jc w:val="both"/>
        <w:rPr>
          <w:sz w:val="28"/>
          <w:szCs w:val="28"/>
        </w:rPr>
      </w:pPr>
      <w:r w:rsidRPr="001A15AF">
        <w:rPr>
          <w:sz w:val="28"/>
          <w:szCs w:val="28"/>
        </w:rPr>
        <w:tab/>
        <w:t>- предупреждению Работников о возможном сокращении численности или штата не менее чем за 3 месяца;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- недопущению  увольнения работников предпенсионного возраста (за два года до наступления общеустановленного пенсионного возраста), а в случае увольнения -  с обязательным уведомлением об этом   территориальных органов занятости и </w:t>
      </w:r>
      <w:r w:rsidR="00BC46EB" w:rsidRPr="001A15AF">
        <w:rPr>
          <w:sz w:val="28"/>
          <w:szCs w:val="28"/>
        </w:rPr>
        <w:t xml:space="preserve">профсоюзные организации </w:t>
      </w:r>
      <w:r w:rsidRPr="001A15AF">
        <w:rPr>
          <w:sz w:val="28"/>
          <w:szCs w:val="28"/>
        </w:rPr>
        <w:t>не менее чем за 2 месяца;</w:t>
      </w:r>
    </w:p>
    <w:p w:rsidR="003E5ED6" w:rsidRPr="001A15AF" w:rsidRDefault="003E5ED6" w:rsidP="004F1521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использование возможности досрочно (до двух лет) выхода высвобождающихся работников на пенсию в соответствии с заключением службы занятости.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lastRenderedPageBreak/>
        <w:t>9</w:t>
      </w:r>
      <w:r w:rsidR="003E5ED6" w:rsidRPr="001A15AF">
        <w:rPr>
          <w:sz w:val="28"/>
          <w:szCs w:val="28"/>
        </w:rPr>
        <w:t>.6.Стороны договорились: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 w:rsidRPr="009E09CD"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.6.1. При аттестации педагогических кадров руководствоваться приказ</w:t>
      </w:r>
      <w:r w:rsidR="00627A3C">
        <w:rPr>
          <w:sz w:val="28"/>
          <w:szCs w:val="28"/>
        </w:rPr>
        <w:t>ом</w:t>
      </w:r>
      <w:r w:rsidR="003E5ED6" w:rsidRPr="001A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Минобрнауки Росии от </w:t>
      </w:r>
      <w:r w:rsidR="003E5ED6" w:rsidRPr="001A15AF">
        <w:rPr>
          <w:sz w:val="28"/>
          <w:szCs w:val="28"/>
        </w:rPr>
        <w:t>07</w:t>
      </w:r>
      <w:r w:rsidR="00627A3C">
        <w:rPr>
          <w:sz w:val="28"/>
          <w:szCs w:val="28"/>
        </w:rPr>
        <w:t>.04.2014</w:t>
      </w:r>
      <w:r w:rsidR="003E5ED6" w:rsidRPr="001A15AF">
        <w:rPr>
          <w:sz w:val="28"/>
          <w:szCs w:val="28"/>
        </w:rPr>
        <w:t xml:space="preserve"> года № 276 «</w:t>
      </w:r>
      <w:r w:rsidR="00627A3C">
        <w:rPr>
          <w:sz w:val="28"/>
          <w:szCs w:val="28"/>
        </w:rPr>
        <w:t>Об утверждении Порядка аттестации педагогических работников организаций, осуществляющих образовательную деятельность»</w:t>
      </w:r>
      <w:r w:rsidR="003E5ED6" w:rsidRPr="001A15AF">
        <w:rPr>
          <w:sz w:val="28"/>
          <w:szCs w:val="28"/>
        </w:rPr>
        <w:t xml:space="preserve">, </w:t>
      </w:r>
      <w:r w:rsidR="00D92633">
        <w:rPr>
          <w:sz w:val="28"/>
          <w:szCs w:val="28"/>
        </w:rPr>
        <w:t xml:space="preserve">приказ </w:t>
      </w:r>
      <w:r w:rsidR="003E5ED6" w:rsidRPr="001A15AF">
        <w:rPr>
          <w:sz w:val="28"/>
          <w:szCs w:val="28"/>
        </w:rPr>
        <w:t xml:space="preserve">департамента образования Белгородской области от </w:t>
      </w:r>
      <w:r w:rsidR="006067E2" w:rsidRPr="001A15AF">
        <w:rPr>
          <w:sz w:val="28"/>
          <w:szCs w:val="28"/>
        </w:rPr>
        <w:t>06</w:t>
      </w:r>
      <w:r w:rsidR="00D92633">
        <w:rPr>
          <w:sz w:val="28"/>
          <w:szCs w:val="28"/>
        </w:rPr>
        <w:t>.09.</w:t>
      </w:r>
      <w:r w:rsidR="006067E2" w:rsidRPr="001A15AF">
        <w:rPr>
          <w:sz w:val="28"/>
          <w:szCs w:val="28"/>
        </w:rPr>
        <w:t xml:space="preserve">2016 года №2861 </w:t>
      </w:r>
      <w:r w:rsidR="003E5ED6" w:rsidRPr="001A15AF">
        <w:rPr>
          <w:sz w:val="28"/>
          <w:szCs w:val="28"/>
        </w:rPr>
        <w:t xml:space="preserve">«Об утверждении региональных нормативно правовых документов по аттестации педагогических </w:t>
      </w:r>
      <w:r w:rsidR="006067E2" w:rsidRPr="001A15AF">
        <w:rPr>
          <w:sz w:val="28"/>
          <w:szCs w:val="28"/>
        </w:rPr>
        <w:t>работников</w:t>
      </w:r>
      <w:r w:rsidR="003E5ED6" w:rsidRPr="001A15AF">
        <w:rPr>
          <w:sz w:val="28"/>
          <w:szCs w:val="28"/>
        </w:rPr>
        <w:t>».</w:t>
      </w:r>
    </w:p>
    <w:p w:rsidR="003E5ED6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5ED6" w:rsidRPr="001A15AF">
        <w:rPr>
          <w:sz w:val="28"/>
          <w:szCs w:val="28"/>
        </w:rPr>
        <w:t>.6.2. Об упрощенной процедуре аттестации педагогических работников:</w:t>
      </w:r>
    </w:p>
    <w:p w:rsidR="003E5ED6" w:rsidRPr="001A15AF" w:rsidRDefault="00D92633" w:rsidP="00D92633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5ED6" w:rsidRPr="001A15AF">
        <w:rPr>
          <w:sz w:val="28"/>
          <w:szCs w:val="28"/>
        </w:rPr>
        <w:t xml:space="preserve">при </w:t>
      </w:r>
      <w:r w:rsidR="006067E2" w:rsidRPr="001A15AF">
        <w:rPr>
          <w:sz w:val="28"/>
          <w:szCs w:val="28"/>
        </w:rPr>
        <w:t>прохождении аттестации на первую и высшую квалификационную категорию имеют право на освобождение от экспертной оценки аттестационных материалов: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- </w:t>
      </w:r>
      <w:r w:rsidR="006067E2" w:rsidRPr="001A15AF">
        <w:rPr>
          <w:sz w:val="28"/>
          <w:szCs w:val="28"/>
        </w:rPr>
        <w:t>педагогические работники, ставшие в межаттестационны</w:t>
      </w:r>
      <w:r w:rsidR="001C5A26" w:rsidRPr="001A15AF">
        <w:rPr>
          <w:sz w:val="28"/>
          <w:szCs w:val="28"/>
        </w:rPr>
        <w:t xml:space="preserve">й период победителями (1 - 3 место) </w:t>
      </w:r>
      <w:r w:rsidR="006067E2" w:rsidRPr="001A15AF">
        <w:rPr>
          <w:sz w:val="28"/>
          <w:szCs w:val="28"/>
        </w:rPr>
        <w:t>областных туров всероссийских конкурсов «Учитель года», «Воспитатель года», «Сердце отдаю детям», «Самый классный классный», «Педагог-психолог», «</w:t>
      </w:r>
      <w:r w:rsidR="00B81C48" w:rsidRPr="001A15AF">
        <w:rPr>
          <w:sz w:val="28"/>
          <w:szCs w:val="28"/>
        </w:rPr>
        <w:t>Педагогический дебют»;</w:t>
      </w:r>
    </w:p>
    <w:p w:rsidR="00B81C48" w:rsidRPr="001A15AF" w:rsidRDefault="00B81C48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педагогические работники, ставшие в межаттестационный период победителями конкурсного отбора лучших педагогов, победителей всероссийских профессиональных конкурсов;</w:t>
      </w:r>
    </w:p>
    <w:p w:rsidR="00B81C48" w:rsidRPr="001A15AF" w:rsidRDefault="00B81C48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педагогические работники, получившие в межаттестационный период почетные звания «Народный…(по профилю работы)», «Заслуженный…(по профилю работы), награжденные орденами и медалями за педагогический труд, лауреаты премии Правительства РФ;</w:t>
      </w:r>
    </w:p>
    <w:p w:rsidR="00B81C48" w:rsidRPr="001A15AF" w:rsidRDefault="00B81C48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педагогические работники, получившие в межаттестационный период награды Белгородской области: знак отличия «Коллекция памятных медалей: Прохоровское поле – Третье ратное поле России»; почетное звание «Почетный гражданин Белгородской области», медаль «За заслуги перед Землей Белгородской»;</w:t>
      </w:r>
    </w:p>
    <w:p w:rsidR="00B81C48" w:rsidRPr="001A15AF" w:rsidRDefault="00B81C48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-педагогические работники, имеющие ученые звания (ВАК) доцент, профессор (независимо от срока);</w:t>
      </w:r>
    </w:p>
    <w:p w:rsidR="00B81C48" w:rsidRPr="001A15AF" w:rsidRDefault="00B81C48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б) дополнительно, при прохождении аттестацию на первую квалификационную категорию</w:t>
      </w:r>
      <w:r w:rsidR="001C5A26" w:rsidRPr="001A15AF">
        <w:rPr>
          <w:sz w:val="28"/>
          <w:szCs w:val="28"/>
        </w:rPr>
        <w:t xml:space="preserve"> имеют право на освобождение от экспертной оценки аттестационных материалов:</w:t>
      </w:r>
    </w:p>
    <w:p w:rsidR="001C5A26" w:rsidRPr="001A15AF" w:rsidRDefault="001C5A2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педагогические работники, ставшие в межаттестационный период победителями (1 - 3 место) муниципальных туров всероссийских конкурсов «Учитель года», «Воспитатель года», «Сердце отдаю детям», «Самый классный классный», «Педагог-психолог», «Педагогический дебют»;</w:t>
      </w:r>
    </w:p>
    <w:p w:rsidR="001C5A26" w:rsidRPr="001A15AF" w:rsidRDefault="001C5A2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- педагогические работники, получившие в межаттестационный период почетные звание «Почетный работник…(по профилю работы)», Почетную грамоту Белгородской области.</w:t>
      </w:r>
    </w:p>
    <w:p w:rsidR="00FF7F9A" w:rsidRPr="001A15AF" w:rsidRDefault="009E09CD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F9A" w:rsidRPr="00D2412C">
        <w:rPr>
          <w:sz w:val="28"/>
          <w:szCs w:val="28"/>
        </w:rPr>
        <w:t xml:space="preserve">.6.3. </w:t>
      </w:r>
      <w:r w:rsidR="00FF7F9A" w:rsidRPr="00D2412C">
        <w:rPr>
          <w:bCs/>
          <w:sz w:val="28"/>
          <w:szCs w:val="28"/>
        </w:rPr>
        <w:t>Срок действия квалификационной категории продлению не подлежит</w:t>
      </w:r>
      <w:r>
        <w:rPr>
          <w:bCs/>
          <w:sz w:val="28"/>
          <w:szCs w:val="28"/>
        </w:rPr>
        <w:t xml:space="preserve"> в соответствии с </w:t>
      </w:r>
      <w:r w:rsidR="00FF7F9A" w:rsidRPr="001A15A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FF7F9A" w:rsidRPr="001A15AF">
        <w:rPr>
          <w:sz w:val="28"/>
          <w:szCs w:val="28"/>
        </w:rPr>
        <w:t xml:space="preserve"> 24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</w:t>
      </w:r>
      <w:r w:rsidR="00FF7F9A" w:rsidRPr="001A15AF">
        <w:rPr>
          <w:sz w:val="28"/>
          <w:szCs w:val="28"/>
        </w:rPr>
        <w:lastRenderedPageBreak/>
        <w:t xml:space="preserve">Российской Федерации </w:t>
      </w:r>
      <w:r w:rsidR="000A21F2">
        <w:rPr>
          <w:sz w:val="28"/>
          <w:szCs w:val="28"/>
        </w:rPr>
        <w:t>от 07 апреля 2014 года</w:t>
      </w:r>
      <w:r w:rsidR="00FF7F9A" w:rsidRPr="001A15AF">
        <w:rPr>
          <w:sz w:val="28"/>
          <w:szCs w:val="28"/>
        </w:rPr>
        <w:t xml:space="preserve"> № 276</w:t>
      </w:r>
      <w:r w:rsidR="000A21F2">
        <w:rPr>
          <w:sz w:val="28"/>
          <w:szCs w:val="28"/>
        </w:rPr>
        <w:t xml:space="preserve"> «Об утверждении региональных нормативно правовых документов по аттестации педагогических работников».</w:t>
      </w:r>
    </w:p>
    <w:p w:rsidR="00FF7F9A" w:rsidRPr="001A15AF" w:rsidRDefault="00FF7F9A" w:rsidP="001A15AF">
      <w:pPr>
        <w:pStyle w:val="af"/>
        <w:jc w:val="both"/>
        <w:rPr>
          <w:sz w:val="28"/>
          <w:szCs w:val="28"/>
        </w:rPr>
      </w:pPr>
      <w:r w:rsidRPr="001A15AF">
        <w:rPr>
          <w:sz w:val="28"/>
          <w:szCs w:val="28"/>
        </w:rPr>
        <w:tab/>
        <w:t xml:space="preserve">Квалификационные категории, присвоенные педагогическим работникам, учитываются в течение срока их действия на территории Белгородской области: </w:t>
      </w:r>
    </w:p>
    <w:p w:rsidR="00FF7F9A" w:rsidRPr="001A15AF" w:rsidRDefault="00D2412C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F9A" w:rsidRPr="001A15AF">
        <w:rPr>
          <w:sz w:val="28"/>
          <w:szCs w:val="28"/>
        </w:rPr>
        <w:t xml:space="preserve">при работе в должности, по которой присвоена квалификационная категория, независимо от типа и вида образовательного учреждения; </w:t>
      </w:r>
    </w:p>
    <w:p w:rsidR="00FF7F9A" w:rsidRPr="001A15AF" w:rsidRDefault="00D2412C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F9A" w:rsidRPr="001A15AF">
        <w:rPr>
          <w:sz w:val="28"/>
          <w:szCs w:val="28"/>
        </w:rPr>
        <w:t>при работе в должности «учитель», «преподаватель» независимо от преподаваемого предмета (дисциплины, курса);</w:t>
      </w:r>
    </w:p>
    <w:p w:rsidR="00FF7F9A" w:rsidRPr="001A15AF" w:rsidRDefault="00D2412C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F9A" w:rsidRPr="001A15AF">
        <w:rPr>
          <w:sz w:val="28"/>
          <w:szCs w:val="28"/>
        </w:rPr>
        <w:t>при работе по тем должностям, где возможно применение наименования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категория;</w:t>
      </w:r>
    </w:p>
    <w:p w:rsidR="00FF7F9A" w:rsidRPr="001A15AF" w:rsidRDefault="00D2412C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F9A" w:rsidRPr="001A15AF">
        <w:rPr>
          <w:sz w:val="28"/>
          <w:szCs w:val="28"/>
        </w:rPr>
        <w:t>при переезде из других регионов Российской Федерации;</w:t>
      </w:r>
    </w:p>
    <w:p w:rsidR="00FF7F9A" w:rsidRPr="001A15AF" w:rsidRDefault="00D2412C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F9A" w:rsidRPr="001A15AF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FF7F9A" w:rsidRPr="001A15AF" w:rsidRDefault="00FF7F9A" w:rsidP="001A15AF">
      <w:pPr>
        <w:pStyle w:val="af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49"/>
      </w:tblGrid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A15AF">
              <w:rPr>
                <w:b/>
                <w:sz w:val="28"/>
                <w:szCs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b/>
                <w:sz w:val="28"/>
                <w:szCs w:val="28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Учитель, преподаватель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Воспитатель (независимо от места работы: группа продленного дня, общежитие, школа-интернат, детский дом и др.), социальный педагог, педагог-организатор,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Учитель, преподаватель физкультуры (физвоспитания), инструктор по физической культуре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 xml:space="preserve">Учитель, преподаватель, ведущий занятия по курсу «Основы безопасности жизнедеятельности» 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труда, инструктор по труду, педагог дополнительного образования (по аналогичному профилю)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lastRenderedPageBreak/>
              <w:t>Учитель трудового обучения (технологии)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Инструктор по труду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физвоспитания, преподаватель физвоспитания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Учитель-логопед, учитель-дефектолог, учитель (независимо от преподаваемого предмета или в начальных классах) в специальных (коррекционных) образовательных учреждениях для детей с ограниченными возможностями здоровья,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 xml:space="preserve">Преподаватель музыкальных дисциплин учреждения среднего специального образования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 xml:space="preserve">Преподаватель детской музыкальной школы, школы искусств, учитель музыки общеобразовательного учреждения, музыкальный руководитель </w:t>
            </w:r>
          </w:p>
        </w:tc>
      </w:tr>
      <w:tr w:rsidR="00FF7F9A" w:rsidRPr="001A15AF" w:rsidTr="002B28AF">
        <w:trPr>
          <w:trHeight w:val="12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Преподаватель детской музыкальной школы, школы искусств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Преподаватель учреждения среднего профессионального образования (при совпадении профиля), учитель музыки общеобразовательного учреждения, музыкальный руководитель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Концертмейстер учреждения среднего специального образования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Концертмейстер детской музыкальной школы, школы искусств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Концертмейстер детской музыкальной школы, школы искусств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Концертмейстер учреждения среднего специального образования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музыки общеобразовательного учреждения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Музыкальный руководитель</w:t>
            </w:r>
          </w:p>
        </w:tc>
      </w:tr>
      <w:tr w:rsidR="00FF7F9A" w:rsidRPr="001A15AF" w:rsidTr="002B28AF">
        <w:trPr>
          <w:trHeight w:val="7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Преподаватель детской художественной школы, отделения изобразительного искусства ДШИ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рисования общеобразовательного учреждения</w:t>
            </w:r>
          </w:p>
        </w:tc>
      </w:tr>
      <w:tr w:rsidR="00FF7F9A" w:rsidRPr="001A15AF" w:rsidTr="002B28AF">
        <w:trPr>
          <w:trHeight w:val="8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рисования общеобразовательного учреждения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Преподаватель детской художественной школы, отделения изобразительного искусства детской школы искусств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Старший тренер-преподаватель, тренер-преподаватель, в т.ч. ДЮСШ, СДЮШОР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Учитель, преподаватель физкультуры (физвоспитания), инструктор по физической культуре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lastRenderedPageBreak/>
              <w:t>Преподаватель учреждения среднего специального образования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того же предмета в общеобразовательном учреждении</w:t>
            </w:r>
          </w:p>
        </w:tc>
      </w:tr>
      <w:tr w:rsidR="00FF7F9A" w:rsidRPr="001A15AF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Учитель общеобразовательного учреждения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1A15AF" w:rsidRDefault="00FF7F9A" w:rsidP="001A15AF">
            <w:pPr>
              <w:pStyle w:val="af"/>
              <w:jc w:val="both"/>
              <w:rPr>
                <w:sz w:val="28"/>
                <w:szCs w:val="28"/>
              </w:rPr>
            </w:pPr>
            <w:r w:rsidRPr="001A15AF">
              <w:rPr>
                <w:rStyle w:val="FontStyle18"/>
                <w:rFonts w:eastAsia="Arial"/>
                <w:sz w:val="28"/>
                <w:szCs w:val="28"/>
              </w:rPr>
              <w:t>Преподаватель того же предмета в учреждении среднего специального образования</w:t>
            </w:r>
          </w:p>
        </w:tc>
      </w:tr>
    </w:tbl>
    <w:p w:rsidR="00FF7F9A" w:rsidRPr="001A15AF" w:rsidRDefault="00FF7F9A" w:rsidP="001A15AF">
      <w:pPr>
        <w:pStyle w:val="af"/>
        <w:jc w:val="both"/>
        <w:rPr>
          <w:sz w:val="28"/>
          <w:szCs w:val="28"/>
        </w:rPr>
      </w:pPr>
    </w:p>
    <w:p w:rsidR="00FF7F9A" w:rsidRPr="001A15AF" w:rsidRDefault="00FF7F9A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Другие случаи учёта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 рассматриваются Департаментом на основании письменного заявления педагогического работника в индивидуальном порядке. </w:t>
      </w:r>
    </w:p>
    <w:p w:rsidR="00C915B4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7F9A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7.</w:t>
      </w:r>
      <w:r w:rsidR="00C915B4" w:rsidRPr="001A15AF">
        <w:rPr>
          <w:sz w:val="28"/>
          <w:szCs w:val="28"/>
        </w:rPr>
        <w:t xml:space="preserve"> Рекомендовать образовательной Организации предусматривать  в коллективном договоре и в Положении об оплате труда дополнительную льготу путем сохранения уровня оплаты труда сроком до одного года по имевшейся ранее квалификационной категории педагогическим Работникам, у которых истекает срок действия квалификационной категории, но по уважительным причинам не имеющим возможности пройти процедуру аттестации (нахождение в отпуске по уходу за ребенком, длительном отпуске до 1 года, болезнь, возобновление педагогической деятельности, уход на пенсию по окончанию учебного года и пр.). </w:t>
      </w:r>
    </w:p>
    <w:p w:rsidR="00C915B4" w:rsidRPr="001A15AF" w:rsidRDefault="00C915B4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 xml:space="preserve">Принятое решение оформлять приказом руководителя образовательной Организации на основании вышеуказанных локальных актов. 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p w:rsidR="003E5ED6" w:rsidRDefault="003E5ED6" w:rsidP="00D2412C">
      <w:pPr>
        <w:pStyle w:val="af"/>
        <w:jc w:val="center"/>
        <w:rPr>
          <w:b/>
          <w:sz w:val="28"/>
          <w:szCs w:val="28"/>
        </w:rPr>
      </w:pPr>
      <w:r w:rsidRPr="001A15AF">
        <w:rPr>
          <w:b/>
          <w:sz w:val="28"/>
          <w:szCs w:val="28"/>
          <w:lang w:val="en-US"/>
        </w:rPr>
        <w:t>X</w:t>
      </w:r>
      <w:r w:rsidRPr="001A15AF">
        <w:rPr>
          <w:b/>
          <w:sz w:val="28"/>
          <w:szCs w:val="28"/>
        </w:rPr>
        <w:t>. Социальные гарантии, льготы, компенсации</w:t>
      </w:r>
    </w:p>
    <w:p w:rsidR="00D92633" w:rsidRPr="001A15AF" w:rsidRDefault="00D92633" w:rsidP="00D2412C">
      <w:pPr>
        <w:pStyle w:val="af"/>
        <w:jc w:val="center"/>
        <w:rPr>
          <w:b/>
          <w:sz w:val="28"/>
          <w:szCs w:val="28"/>
        </w:rPr>
      </w:pPr>
    </w:p>
    <w:p w:rsidR="00655F00" w:rsidRPr="001A15AF" w:rsidRDefault="000A21F2" w:rsidP="00D2412C">
      <w:pPr>
        <w:pStyle w:val="af"/>
        <w:ind w:firstLine="708"/>
        <w:jc w:val="both"/>
        <w:rPr>
          <w:b/>
          <w:sz w:val="28"/>
          <w:szCs w:val="28"/>
        </w:rPr>
      </w:pPr>
      <w:r>
        <w:rPr>
          <w:rStyle w:val="20pt"/>
          <w:sz w:val="28"/>
          <w:szCs w:val="28"/>
        </w:rPr>
        <w:t>10</w:t>
      </w:r>
      <w:r w:rsidR="00655F00" w:rsidRPr="001A15AF">
        <w:rPr>
          <w:rStyle w:val="20pt"/>
          <w:sz w:val="28"/>
          <w:szCs w:val="28"/>
        </w:rPr>
        <w:t>.1. Стороны исходят из того, что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.1.1. Педагогические работники образовательных учреждений в порядке, установленном законодательством РФ, имеют право на получение досрочной страховой пенсии по старости.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.1.2. При установлении учебной нагрузки на новый учебный год учителям, для которых данная образовательная организация является местом основной работы, сохраняется,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655F00" w:rsidRPr="00663F3F" w:rsidRDefault="000A21F2" w:rsidP="00D2412C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.2. Стороны рекомендуют контролировать: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.2.1. Создание фондов поддержки молодых квалифицированных специалистов, выплату выпускникам вузов, колледжей единовременного пособия.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.2.2. Медицинское обслуживание работников образования за счет бюджетных средств, в том числе профилактических прививок.</w:t>
      </w:r>
    </w:p>
    <w:p w:rsidR="001D250F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D250F" w:rsidRPr="001A15AF">
        <w:rPr>
          <w:sz w:val="28"/>
          <w:szCs w:val="28"/>
        </w:rPr>
        <w:t>.2.3. Предусматривать выделение средств из муниципального бюджета на приобретение новогодних подарков детям до 14 лет</w:t>
      </w:r>
      <w:r w:rsidR="00D92633">
        <w:rPr>
          <w:sz w:val="28"/>
          <w:szCs w:val="28"/>
        </w:rPr>
        <w:t xml:space="preserve"> </w:t>
      </w:r>
      <w:r w:rsidR="001D250F" w:rsidRPr="001A15AF">
        <w:rPr>
          <w:sz w:val="28"/>
          <w:szCs w:val="28"/>
        </w:rPr>
        <w:t>(включительно) работников образовательных учреждений.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.3. Городская организация профсоюза: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 xml:space="preserve">.3.1. Содействует через коллективные договоры обеспечению гарантий и расширению прав молодежи на обучение, труд, достойную заработную плату, участие в управлении </w:t>
      </w:r>
      <w:r w:rsidR="00151D26">
        <w:rPr>
          <w:sz w:val="28"/>
          <w:szCs w:val="28"/>
        </w:rPr>
        <w:t>организации</w:t>
      </w:r>
      <w:r w:rsidR="00655F00" w:rsidRPr="001A15AF">
        <w:rPr>
          <w:sz w:val="28"/>
          <w:szCs w:val="28"/>
        </w:rPr>
        <w:t>, на отдых.</w:t>
      </w:r>
    </w:p>
    <w:p w:rsidR="00655F00" w:rsidRPr="00663F3F" w:rsidRDefault="000A21F2" w:rsidP="00D2412C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 xml:space="preserve">.3.2. Содействует созданию комиссии </w:t>
      </w:r>
      <w:r w:rsidR="00457C5E">
        <w:rPr>
          <w:sz w:val="28"/>
          <w:szCs w:val="28"/>
        </w:rPr>
        <w:t>по работе с молодежью в первичных профсоюзных организациях образовательных учреждений.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.3.3. Предусматривает в бюджетах профсоюзных организаций не менее 5 процентов средств на реализацию  молодежной политики.</w:t>
      </w:r>
    </w:p>
    <w:p w:rsidR="00655F00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5F00" w:rsidRPr="001A15AF">
        <w:rPr>
          <w:sz w:val="28"/>
          <w:szCs w:val="28"/>
        </w:rPr>
        <w:t>.3.4. Усиливает внимание профсоюзных организаций к социально-экономическим проблемам молодежи и добивается их решения.</w:t>
      </w:r>
    </w:p>
    <w:p w:rsidR="003E5ED6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</w:t>
      </w:r>
      <w:r w:rsidR="003E5ED6" w:rsidRPr="001A15AF">
        <w:rPr>
          <w:sz w:val="28"/>
          <w:szCs w:val="28"/>
        </w:rPr>
        <w:t>. Стороны договорились:</w:t>
      </w:r>
    </w:p>
    <w:p w:rsidR="003E5ED6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4.</w:t>
      </w:r>
      <w:r w:rsidR="003E5ED6" w:rsidRPr="001A15AF">
        <w:rPr>
          <w:sz w:val="28"/>
          <w:szCs w:val="28"/>
        </w:rPr>
        <w:t>1.Обеспечивать своевременное и в полном объеме перечисление страховых взносов в управление ПФР, а также достоверность и своевременность предоставления сведений о стаже и начисленных страховых взносах застрахованных лиц.</w:t>
      </w:r>
    </w:p>
    <w:p w:rsidR="003E5ED6" w:rsidRPr="00E34DBA" w:rsidRDefault="000A21F2" w:rsidP="00D2412C">
      <w:pPr>
        <w:pStyle w:val="a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4.</w:t>
      </w:r>
      <w:r w:rsidR="00457C5E">
        <w:rPr>
          <w:sz w:val="28"/>
          <w:szCs w:val="28"/>
        </w:rPr>
        <w:t>2</w:t>
      </w:r>
      <w:r w:rsidR="003E5ED6" w:rsidRPr="001A15AF">
        <w:rPr>
          <w:sz w:val="28"/>
          <w:szCs w:val="28"/>
        </w:rPr>
        <w:t xml:space="preserve">.Ежегодно выделять средства для оплаты путевок на санаторно-курортное лечение и  оздоровление работников и их семей, в том числе путевок для оздоровления детей работников в загородные оздоровительные учреждения </w:t>
      </w:r>
      <w:r w:rsidR="002F59FF" w:rsidRPr="001A15AF">
        <w:rPr>
          <w:sz w:val="28"/>
          <w:szCs w:val="28"/>
        </w:rPr>
        <w:t>стационарного типа</w:t>
      </w:r>
      <w:r w:rsidR="002F59FF">
        <w:rPr>
          <w:sz w:val="28"/>
          <w:szCs w:val="28"/>
        </w:rPr>
        <w:t xml:space="preserve"> </w:t>
      </w:r>
      <w:r w:rsidR="00457C5E">
        <w:rPr>
          <w:sz w:val="28"/>
          <w:szCs w:val="28"/>
        </w:rPr>
        <w:t xml:space="preserve">по льготной </w:t>
      </w:r>
      <w:r w:rsidR="002F59FF">
        <w:rPr>
          <w:sz w:val="28"/>
          <w:szCs w:val="28"/>
        </w:rPr>
        <w:t>стоимости</w:t>
      </w:r>
      <w:r w:rsidR="003E5ED6" w:rsidRPr="001A15AF">
        <w:rPr>
          <w:sz w:val="28"/>
          <w:szCs w:val="28"/>
        </w:rPr>
        <w:t>.</w:t>
      </w:r>
      <w:r w:rsidR="00E34DBA">
        <w:rPr>
          <w:color w:val="FF0000"/>
          <w:sz w:val="28"/>
          <w:szCs w:val="28"/>
        </w:rPr>
        <w:t xml:space="preserve"> </w:t>
      </w:r>
    </w:p>
    <w:p w:rsidR="003E5ED6" w:rsidRPr="001A15AF" w:rsidRDefault="000A21F2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4.</w:t>
      </w:r>
      <w:r w:rsidR="00457C5E">
        <w:rPr>
          <w:sz w:val="28"/>
          <w:szCs w:val="28"/>
        </w:rPr>
        <w:t>3</w:t>
      </w:r>
      <w:r w:rsidR="003E5ED6" w:rsidRPr="001A15AF">
        <w:rPr>
          <w:sz w:val="28"/>
          <w:szCs w:val="28"/>
        </w:rPr>
        <w:t>. Осуществлять расходование средств социального страхования (в пределах своей компетенции) в соответствии с законодательством, по согласованию с профсоюзным комитетом.</w:t>
      </w:r>
    </w:p>
    <w:p w:rsidR="003E5ED6" w:rsidRPr="001A15AF" w:rsidRDefault="000A21F2" w:rsidP="00D2412C">
      <w:pPr>
        <w:pStyle w:val="af"/>
        <w:ind w:firstLine="708"/>
        <w:jc w:val="both"/>
        <w:rPr>
          <w:rFonts w:eastAsia="MS Mincho"/>
          <w:strike/>
          <w:sz w:val="28"/>
          <w:szCs w:val="28"/>
        </w:rPr>
      </w:pPr>
      <w:r>
        <w:rPr>
          <w:sz w:val="28"/>
          <w:szCs w:val="28"/>
        </w:rPr>
        <w:t>10</w:t>
      </w:r>
      <w:r w:rsidR="003E5ED6" w:rsidRPr="001A15AF">
        <w:rPr>
          <w:sz w:val="28"/>
          <w:szCs w:val="28"/>
        </w:rPr>
        <w:t>.</w:t>
      </w:r>
      <w:r w:rsidR="001C5EE5">
        <w:rPr>
          <w:sz w:val="28"/>
          <w:szCs w:val="28"/>
        </w:rPr>
        <w:t>5</w:t>
      </w:r>
      <w:r w:rsidR="003E5ED6" w:rsidRPr="001A15AF">
        <w:rPr>
          <w:sz w:val="28"/>
          <w:szCs w:val="28"/>
        </w:rPr>
        <w:t>.</w:t>
      </w:r>
      <w:r w:rsidR="003E5ED6" w:rsidRPr="001A15AF">
        <w:rPr>
          <w:rFonts w:eastAsia="MS Mincho"/>
          <w:sz w:val="28"/>
          <w:szCs w:val="28"/>
        </w:rPr>
        <w:t xml:space="preserve"> Образовательное учреждение в соответствии с </w:t>
      </w:r>
      <w:r w:rsidR="000D181B">
        <w:rPr>
          <w:rFonts w:eastAsia="MS Mincho"/>
          <w:sz w:val="28"/>
          <w:szCs w:val="28"/>
        </w:rPr>
        <w:t xml:space="preserve">Федеральным законом от 29.12.2012 года № 273-ФЗ «Об образовании в Российской Федерации» </w:t>
      </w:r>
      <w:r w:rsidR="003E5ED6" w:rsidRPr="001A15AF">
        <w:rPr>
          <w:rFonts w:eastAsia="MS Mincho"/>
          <w:sz w:val="28"/>
          <w:szCs w:val="28"/>
        </w:rPr>
        <w:t xml:space="preserve">самостоятельно осуществляющее финансово-хозяйственную деятельность, </w:t>
      </w:r>
      <w:r w:rsidR="003E5ED6" w:rsidRPr="001A15AF">
        <w:rPr>
          <w:sz w:val="28"/>
          <w:szCs w:val="28"/>
        </w:rPr>
        <w:t>определяют направления и порядок использования своих бюджетных и внебюджетных средств, в том числе их долю, направляемую на оплату труда и материальное стимулирование работников образовательных учреждений.</w:t>
      </w:r>
    </w:p>
    <w:p w:rsidR="003E5ED6" w:rsidRPr="001A15AF" w:rsidRDefault="000A21F2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10</w:t>
      </w:r>
      <w:r w:rsidR="003E5ED6" w:rsidRPr="001A15AF">
        <w:rPr>
          <w:rFonts w:eastAsia="MS Mincho"/>
          <w:sz w:val="28"/>
          <w:szCs w:val="28"/>
        </w:rPr>
        <w:t>.</w:t>
      </w:r>
      <w:r w:rsidR="001C5EE5">
        <w:rPr>
          <w:rFonts w:eastAsia="MS Mincho"/>
          <w:sz w:val="28"/>
          <w:szCs w:val="28"/>
        </w:rPr>
        <w:t>5</w:t>
      </w:r>
      <w:r w:rsidR="003E5ED6" w:rsidRPr="001A15AF">
        <w:rPr>
          <w:rFonts w:eastAsia="MS Mincho"/>
          <w:sz w:val="28"/>
          <w:szCs w:val="28"/>
        </w:rPr>
        <w:t>.1.Экономия средств, полученных от предпринимательской и иной приносящей доход деятельности, в соответствии с коллективным договором может направляться на:</w:t>
      </w:r>
    </w:p>
    <w:p w:rsidR="003E5ED6" w:rsidRPr="001A15AF" w:rsidRDefault="003E5ED6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 xml:space="preserve">- на установление выплат стимулирующего характера, улучшение условий труда и быта, удешевление стоимости общественного питания, организацию отдыха работников, их семей,   мероприятия  по  охране здоровья и другие социальные нужды работников и их детей; </w:t>
      </w:r>
    </w:p>
    <w:p w:rsidR="003E5ED6" w:rsidRPr="001A15AF" w:rsidRDefault="003E5ED6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-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3E5ED6" w:rsidRPr="001A15AF" w:rsidRDefault="003E5ED6" w:rsidP="001A15AF">
      <w:pPr>
        <w:pStyle w:val="af"/>
        <w:jc w:val="both"/>
        <w:rPr>
          <w:bCs/>
          <w:sz w:val="28"/>
          <w:szCs w:val="28"/>
        </w:rPr>
      </w:pPr>
      <w:r w:rsidRPr="001A15AF">
        <w:rPr>
          <w:bCs/>
          <w:sz w:val="28"/>
          <w:szCs w:val="28"/>
        </w:rPr>
        <w:t xml:space="preserve">Дополнительные гарантии и компенсации указанным работникам могут устанавливаться коллективным договором. </w:t>
      </w:r>
    </w:p>
    <w:p w:rsidR="00402EED" w:rsidRDefault="00402EED" w:rsidP="00D2412C">
      <w:pPr>
        <w:pStyle w:val="af"/>
        <w:jc w:val="center"/>
        <w:rPr>
          <w:b/>
          <w:color w:val="000000"/>
          <w:sz w:val="28"/>
          <w:szCs w:val="28"/>
        </w:rPr>
      </w:pPr>
    </w:p>
    <w:p w:rsidR="00655F00" w:rsidRPr="001A15AF" w:rsidRDefault="00655F00" w:rsidP="00D2412C">
      <w:pPr>
        <w:pStyle w:val="af"/>
        <w:jc w:val="center"/>
        <w:rPr>
          <w:b/>
          <w:bCs/>
          <w:sz w:val="28"/>
          <w:szCs w:val="28"/>
        </w:rPr>
      </w:pPr>
      <w:r w:rsidRPr="001A15AF">
        <w:rPr>
          <w:b/>
          <w:color w:val="000000"/>
          <w:sz w:val="28"/>
          <w:szCs w:val="28"/>
          <w:lang w:val="en-US"/>
        </w:rPr>
        <w:lastRenderedPageBreak/>
        <w:t>X</w:t>
      </w:r>
      <w:r w:rsidR="000A21F2">
        <w:rPr>
          <w:b/>
          <w:color w:val="000000"/>
          <w:sz w:val="28"/>
          <w:szCs w:val="28"/>
          <w:lang w:val="en-US"/>
        </w:rPr>
        <w:t>I</w:t>
      </w:r>
      <w:r w:rsidRPr="001A15AF">
        <w:rPr>
          <w:b/>
          <w:color w:val="000000"/>
          <w:sz w:val="28"/>
          <w:szCs w:val="28"/>
        </w:rPr>
        <w:t xml:space="preserve">. </w:t>
      </w:r>
      <w:r w:rsidRPr="001A15AF"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655F00" w:rsidRPr="001A15AF" w:rsidRDefault="00655F00" w:rsidP="001A15AF">
      <w:pPr>
        <w:pStyle w:val="af"/>
        <w:jc w:val="both"/>
        <w:rPr>
          <w:b/>
          <w:bCs/>
          <w:sz w:val="28"/>
          <w:szCs w:val="28"/>
        </w:rPr>
      </w:pPr>
    </w:p>
    <w:p w:rsidR="00655F00" w:rsidRPr="001A15AF" w:rsidRDefault="001C5EE5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655F00" w:rsidRPr="001A15AF">
        <w:rPr>
          <w:rFonts w:eastAsia="MS Mincho"/>
          <w:sz w:val="28"/>
          <w:szCs w:val="28"/>
        </w:rPr>
        <w:t xml:space="preserve">.1. Права и гарантии деятельности Профсоюза, территориальных и первичных профсоюзных организаций, их  выборных органов определяются Трудовым кодексом Российской Федерации,  Федеральным  законом от 12.01.1996 № 10-ФЗ   «О профессиональных союзах,  их  правах  и  гарантиях   деятельности» (с изменениями и дополнениями), иными законами Российской Федерации, Уставом Профсоюза работников народного образования и науки Российской Федерации. </w:t>
      </w:r>
    </w:p>
    <w:p w:rsidR="00655F00" w:rsidRPr="001A15AF" w:rsidRDefault="00655F00" w:rsidP="000D181B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 xml:space="preserve">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трехсторонним соглашением между областным объединением организаций  профсоюзов, объединениями работодателей и Правительством Белгородской области, настоящего Соглашения, иных соглашений, устава учреждения, коллективного договора.</w:t>
      </w:r>
    </w:p>
    <w:p w:rsidR="00655F00" w:rsidRPr="001A15AF" w:rsidRDefault="001C5EE5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655F00" w:rsidRPr="001A15AF">
        <w:rPr>
          <w:rFonts w:eastAsia="MS Mincho"/>
          <w:sz w:val="28"/>
          <w:szCs w:val="28"/>
        </w:rPr>
        <w:t>.2. Стороны обращают внимание на то, что работодатели и их полномочные представители обязаны: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Pr="001A15AF">
        <w:rPr>
          <w:rFonts w:eastAsia="MS Mincho"/>
          <w:sz w:val="28"/>
          <w:szCs w:val="28"/>
        </w:rPr>
        <w:t>.2.1. 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учреждениях.</w:t>
      </w:r>
    </w:p>
    <w:p w:rsidR="006539B7" w:rsidRPr="006539B7" w:rsidRDefault="006539B7" w:rsidP="006539B7">
      <w:pPr>
        <w:pStyle w:val="af"/>
        <w:jc w:val="both"/>
        <w:rPr>
          <w:sz w:val="28"/>
          <w:szCs w:val="28"/>
        </w:rPr>
      </w:pPr>
      <w:r>
        <w:rPr>
          <w:rFonts w:eastAsia="MS Mincho"/>
        </w:rPr>
        <w:tab/>
      </w:r>
      <w:r w:rsidR="00655F00" w:rsidRPr="006539B7">
        <w:rPr>
          <w:rFonts w:eastAsia="MS Mincho"/>
          <w:sz w:val="28"/>
          <w:szCs w:val="28"/>
        </w:rPr>
        <w:t>1</w:t>
      </w:r>
      <w:r w:rsidR="000A21F2" w:rsidRPr="006539B7">
        <w:rPr>
          <w:rFonts w:eastAsia="MS Mincho"/>
          <w:sz w:val="28"/>
          <w:szCs w:val="28"/>
        </w:rPr>
        <w:t>1</w:t>
      </w:r>
      <w:r w:rsidR="00655F00" w:rsidRPr="006539B7">
        <w:rPr>
          <w:rFonts w:eastAsia="MS Mincho"/>
          <w:sz w:val="28"/>
          <w:szCs w:val="28"/>
        </w:rPr>
        <w:t xml:space="preserve">.2.2. </w:t>
      </w:r>
      <w:r w:rsidRPr="006539B7">
        <w:rPr>
          <w:sz w:val="28"/>
          <w:szCs w:val="28"/>
        </w:rPr>
        <w:t>Предоставлять выборному профсоюзному органу учреждения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связи, в том числе компьютерное оборудование, электронную почту и Интернет (при наличии данных видов связи у Работодателя), и необходимые нормативные документы,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первичной профсоюзной организации.</w:t>
      </w:r>
    </w:p>
    <w:p w:rsidR="000B718C" w:rsidRPr="006539B7" w:rsidRDefault="00655F00" w:rsidP="006539B7">
      <w:pPr>
        <w:pStyle w:val="af"/>
        <w:ind w:firstLine="708"/>
        <w:jc w:val="both"/>
        <w:rPr>
          <w:sz w:val="28"/>
          <w:szCs w:val="28"/>
        </w:rPr>
      </w:pPr>
      <w:r w:rsidRPr="006539B7">
        <w:rPr>
          <w:rFonts w:eastAsia="MS Mincho"/>
          <w:sz w:val="28"/>
          <w:szCs w:val="28"/>
        </w:rPr>
        <w:t>1</w:t>
      </w:r>
      <w:r w:rsidR="000A21F2" w:rsidRPr="006539B7">
        <w:rPr>
          <w:rFonts w:eastAsia="MS Mincho"/>
          <w:sz w:val="28"/>
          <w:szCs w:val="28"/>
        </w:rPr>
        <w:t>1</w:t>
      </w:r>
      <w:r w:rsidRPr="006539B7">
        <w:rPr>
          <w:rFonts w:eastAsia="MS Mincho"/>
          <w:sz w:val="28"/>
          <w:szCs w:val="28"/>
        </w:rPr>
        <w:t>.2.3. Не препятствовать представителям выборных профсоюзных органов в посещении учреждения и подразделений, где работают члены Профсоюза</w:t>
      </w:r>
      <w:r w:rsidR="000B718C" w:rsidRPr="006539B7">
        <w:rPr>
          <w:sz w:val="28"/>
          <w:szCs w:val="28"/>
        </w:rPr>
        <w:t xml:space="preserve"> для реализации уставных задач и предоставленных законодательством прав.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Pr="001A15AF">
        <w:rPr>
          <w:rFonts w:eastAsia="MS Mincho"/>
          <w:sz w:val="28"/>
          <w:szCs w:val="28"/>
        </w:rPr>
        <w:t>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Pr="001A15AF">
        <w:rPr>
          <w:rFonts w:eastAsia="MS Mincho"/>
          <w:sz w:val="28"/>
          <w:szCs w:val="28"/>
        </w:rPr>
        <w:t xml:space="preserve">.2.5. Обеспечивать при наличии письменных заявлений работников, являющихся членами Профсоюза, а также других работников – не членов профсоюза, ежемесячное бесплатное перечисление с расчетного счета </w:t>
      </w:r>
      <w:r w:rsidRPr="001A15AF">
        <w:rPr>
          <w:rFonts w:eastAsia="MS Mincho"/>
          <w:sz w:val="28"/>
          <w:szCs w:val="28"/>
        </w:rPr>
        <w:lastRenderedPageBreak/>
        <w:t>учреждения на расчетный счет профсоюзной организации средств в размере, установленном  коллективным договором, соглашением.</w:t>
      </w:r>
    </w:p>
    <w:p w:rsidR="00655F00" w:rsidRPr="001A15AF" w:rsidRDefault="00D2412C" w:rsidP="001A15AF">
      <w:pPr>
        <w:pStyle w:val="af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 w:rsidR="00655F00" w:rsidRPr="001A15AF">
        <w:rPr>
          <w:rFonts w:eastAsia="MS Mincho"/>
          <w:sz w:val="28"/>
          <w:szCs w:val="28"/>
        </w:rPr>
        <w:t>Перечисление средств производится в полном объеме и одновременно с выдачей банком средств на заработную плату.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0A21F2">
        <w:rPr>
          <w:rFonts w:eastAsia="MS Mincho"/>
          <w:sz w:val="28"/>
          <w:szCs w:val="28"/>
        </w:rPr>
        <w:t>1</w:t>
      </w:r>
      <w:r w:rsidRPr="001A15AF">
        <w:rPr>
          <w:rFonts w:eastAsia="MS Mincho"/>
          <w:sz w:val="28"/>
          <w:szCs w:val="28"/>
        </w:rPr>
        <w:t>.2.6.Содействовать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0B718C" w:rsidRPr="001A15AF" w:rsidRDefault="000B718C" w:rsidP="001A15AF">
      <w:pPr>
        <w:pStyle w:val="af"/>
        <w:jc w:val="both"/>
        <w:rPr>
          <w:rStyle w:val="2"/>
          <w:sz w:val="28"/>
          <w:szCs w:val="28"/>
        </w:rPr>
      </w:pPr>
      <w:r w:rsidRPr="001A15AF">
        <w:rPr>
          <w:rStyle w:val="2"/>
          <w:sz w:val="28"/>
          <w:szCs w:val="28"/>
        </w:rPr>
        <w:tab/>
        <w:t>1</w:t>
      </w:r>
      <w:r w:rsidR="000A21F2" w:rsidRPr="00E972C0">
        <w:rPr>
          <w:rStyle w:val="2"/>
          <w:sz w:val="28"/>
          <w:szCs w:val="28"/>
        </w:rPr>
        <w:t>1</w:t>
      </w:r>
      <w:r w:rsidRPr="001A15AF">
        <w:rPr>
          <w:rStyle w:val="2"/>
          <w:sz w:val="28"/>
          <w:szCs w:val="28"/>
        </w:rPr>
        <w:t xml:space="preserve">.3.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 принимается во внимание при поощрении работников, их аттестации. </w:t>
      </w:r>
    </w:p>
    <w:p w:rsidR="000B718C" w:rsidRPr="001A15AF" w:rsidRDefault="000B718C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rStyle w:val="2"/>
          <w:sz w:val="28"/>
          <w:szCs w:val="28"/>
        </w:rPr>
        <w:t>1</w:t>
      </w:r>
      <w:r w:rsidR="000A21F2" w:rsidRPr="00E972C0">
        <w:rPr>
          <w:rStyle w:val="2"/>
          <w:sz w:val="28"/>
          <w:szCs w:val="28"/>
        </w:rPr>
        <w:t>1</w:t>
      </w:r>
      <w:r w:rsidR="001C5EE5">
        <w:rPr>
          <w:rStyle w:val="2"/>
          <w:sz w:val="28"/>
          <w:szCs w:val="28"/>
        </w:rPr>
        <w:t>.4</w:t>
      </w:r>
      <w:r w:rsidRPr="001A15AF">
        <w:rPr>
          <w:rStyle w:val="2"/>
          <w:sz w:val="28"/>
          <w:szCs w:val="28"/>
        </w:rPr>
        <w:t>. Стороны рекомендуют предусматривать в коллективном договоре Организации выделение Работодателем дополнительных денежных средств первичной профсоюзной организации на культурно-массовую и физкультурно-оздоровительную работу (ст. 377 Трудового кодекса РФ).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0A21F2">
        <w:rPr>
          <w:rFonts w:eastAsia="MS Mincho"/>
          <w:sz w:val="28"/>
          <w:szCs w:val="28"/>
        </w:rPr>
        <w:t>1</w:t>
      </w:r>
      <w:r w:rsidRPr="001A15AF">
        <w:rPr>
          <w:rFonts w:eastAsia="MS Mincho"/>
          <w:sz w:val="28"/>
          <w:szCs w:val="28"/>
        </w:rPr>
        <w:t>.</w:t>
      </w:r>
      <w:r w:rsidR="001C5EE5">
        <w:rPr>
          <w:rFonts w:eastAsia="MS Mincho"/>
          <w:sz w:val="28"/>
          <w:szCs w:val="28"/>
        </w:rPr>
        <w:t>5</w:t>
      </w:r>
      <w:r w:rsidRPr="001A15AF">
        <w:rPr>
          <w:rFonts w:eastAsia="MS Mincho"/>
          <w:sz w:val="28"/>
          <w:szCs w:val="28"/>
        </w:rPr>
        <w:t xml:space="preserve">.Стороны признают гарантии работников, избранных (делегированных) в состав профсоюзных органов и </w:t>
      </w:r>
      <w:r w:rsidRPr="001A15AF">
        <w:rPr>
          <w:rFonts w:eastAsia="MS Mincho"/>
          <w:bCs/>
          <w:color w:val="000000"/>
          <w:sz w:val="28"/>
          <w:szCs w:val="28"/>
        </w:rPr>
        <w:t>не</w:t>
      </w:r>
      <w:r w:rsidRPr="001A15AF">
        <w:rPr>
          <w:rFonts w:eastAsia="MS Mincho"/>
          <w:bCs/>
          <w:sz w:val="28"/>
          <w:szCs w:val="28"/>
        </w:rPr>
        <w:t xml:space="preserve"> освобожденных</w:t>
      </w:r>
      <w:r w:rsidRPr="001A15AF">
        <w:rPr>
          <w:rFonts w:eastAsia="MS Mincho"/>
          <w:sz w:val="28"/>
          <w:szCs w:val="28"/>
        </w:rPr>
        <w:t xml:space="preserve"> от основной работы, в том числе: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Pr="001A15AF">
        <w:rPr>
          <w:rFonts w:eastAsia="MS Mincho"/>
          <w:sz w:val="28"/>
          <w:szCs w:val="28"/>
        </w:rPr>
        <w:t>.</w:t>
      </w:r>
      <w:r w:rsidR="001C5EE5">
        <w:rPr>
          <w:rFonts w:eastAsia="MS Mincho"/>
          <w:sz w:val="28"/>
          <w:szCs w:val="28"/>
        </w:rPr>
        <w:t>5</w:t>
      </w:r>
      <w:r w:rsidRPr="001A15AF">
        <w:rPr>
          <w:rFonts w:eastAsia="MS Mincho"/>
          <w:sz w:val="28"/>
          <w:szCs w:val="28"/>
        </w:rPr>
        <w:t>.1.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являются.</w:t>
      </w:r>
    </w:p>
    <w:p w:rsidR="00655F00" w:rsidRPr="001A15AF" w:rsidRDefault="00655F00" w:rsidP="001A15AF">
      <w:pPr>
        <w:pStyle w:val="af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 xml:space="preserve"> Руководители профсоюзных органов в подразделениях учреждений - без предварительного согласия вышестоящего профсоюзного органа в учреждении; а руководители (их заместители) и члены профсоюзных органов в учреждении, профорганизаторы – соответствующего вышестоящего профсоюзного органа.</w:t>
      </w:r>
    </w:p>
    <w:p w:rsidR="00655F00" w:rsidRPr="001A15AF" w:rsidRDefault="00655F00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655F00" w:rsidRPr="001A15AF" w:rsidRDefault="001C5EE5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.5</w:t>
      </w:r>
      <w:r w:rsidR="00655F00" w:rsidRPr="001A15AF">
        <w:rPr>
          <w:rFonts w:eastAsia="MS Mincho"/>
          <w:sz w:val="28"/>
          <w:szCs w:val="28"/>
        </w:rPr>
        <w:t>.2. У</w:t>
      </w:r>
      <w:r w:rsidR="00655F00" w:rsidRPr="001A15AF">
        <w:rPr>
          <w:sz w:val="28"/>
          <w:szCs w:val="28"/>
        </w:rPr>
        <w:t xml:space="preserve">вольнение по инициативе работодателя по основаниям, не связанным с виновным поведением, работников, входящих в состав профсоюзного органа, а также изменение </w:t>
      </w:r>
      <w:r w:rsidR="00655F00" w:rsidRPr="001A15AF">
        <w:rPr>
          <w:bCs/>
          <w:iCs/>
          <w:sz w:val="28"/>
          <w:szCs w:val="28"/>
        </w:rPr>
        <w:t>обязательных</w:t>
      </w:r>
      <w:r w:rsidR="00655F00" w:rsidRPr="001A15AF">
        <w:rPr>
          <w:sz w:val="28"/>
          <w:szCs w:val="28"/>
        </w:rPr>
        <w:t xml:space="preserve"> условий трудового договора работников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выплат), допускается только с предварительного согласия 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</w:t>
      </w:r>
      <w:r w:rsidR="00655F00" w:rsidRPr="001A15AF">
        <w:rPr>
          <w:rFonts w:eastAsia="MS Mincho"/>
          <w:sz w:val="28"/>
          <w:szCs w:val="28"/>
        </w:rPr>
        <w:t>.</w:t>
      </w:r>
    </w:p>
    <w:p w:rsidR="000D181B" w:rsidRDefault="00655F00" w:rsidP="00937C89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1C5EE5">
        <w:rPr>
          <w:rFonts w:eastAsia="MS Mincho"/>
          <w:sz w:val="28"/>
          <w:szCs w:val="28"/>
        </w:rPr>
        <w:t>.5</w:t>
      </w:r>
      <w:r w:rsidRPr="001A15AF">
        <w:rPr>
          <w:rFonts w:eastAsia="MS Mincho"/>
          <w:sz w:val="28"/>
          <w:szCs w:val="28"/>
        </w:rPr>
        <w:t xml:space="preserve">.3. Члены выборных органов профсоюзных организаций, уполномоченные по охране труда профкома,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</w:t>
      </w:r>
      <w:r w:rsidRPr="001A15AF">
        <w:rPr>
          <w:rFonts w:eastAsia="MS Mincho"/>
          <w:sz w:val="28"/>
          <w:szCs w:val="28"/>
        </w:rPr>
        <w:lastRenderedPageBreak/>
        <w:t>профсоюзной учебы на условиях, предусмотренных законодательством Российской Федерации, соглашением, коллективным договором.</w:t>
      </w:r>
    </w:p>
    <w:p w:rsidR="00655F00" w:rsidRPr="001A15AF" w:rsidRDefault="00937C89" w:rsidP="00937C89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  <w:r w:rsidR="00655F00" w:rsidRPr="001A15AF">
        <w:rPr>
          <w:rFonts w:eastAsia="MS Mincho"/>
          <w:sz w:val="28"/>
          <w:szCs w:val="28"/>
        </w:rPr>
        <w:t>Стороны согласились распространить это положение на работников учреждений, являющихся членами профкома – не менее 5 рабочих дней в год.</w:t>
      </w:r>
    </w:p>
    <w:p w:rsidR="00655F00" w:rsidRPr="001A15AF" w:rsidRDefault="001C5EE5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.5</w:t>
      </w:r>
      <w:r w:rsidR="00655F00" w:rsidRPr="001A15AF">
        <w:rPr>
          <w:rFonts w:eastAsia="MS Mincho"/>
          <w:sz w:val="28"/>
          <w:szCs w:val="28"/>
        </w:rPr>
        <w:t>.4. 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договором, соглашением.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1C5EE5">
        <w:rPr>
          <w:rFonts w:eastAsia="MS Mincho"/>
          <w:sz w:val="28"/>
          <w:szCs w:val="28"/>
        </w:rPr>
        <w:t>.6</w:t>
      </w:r>
      <w:r w:rsidRPr="001A15AF">
        <w:rPr>
          <w:rFonts w:eastAsia="MS Mincho"/>
          <w:sz w:val="28"/>
          <w:szCs w:val="28"/>
        </w:rPr>
        <w:t>. Стороны признают гарантии освобожденных профсоюзных работников, избранных (делегированных) в состав  профсоюзных органов: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bCs/>
          <w:iCs/>
          <w:sz w:val="28"/>
          <w:szCs w:val="28"/>
        </w:rPr>
      </w:pPr>
      <w:r w:rsidRPr="001A15AF">
        <w:rPr>
          <w:rFonts w:eastAsia="MS Mincho"/>
          <w:bCs/>
          <w:iCs/>
          <w:sz w:val="28"/>
          <w:szCs w:val="28"/>
        </w:rPr>
        <w:t>1</w:t>
      </w:r>
      <w:r w:rsidR="000A21F2" w:rsidRPr="00E972C0">
        <w:rPr>
          <w:rFonts w:eastAsia="MS Mincho"/>
          <w:bCs/>
          <w:iCs/>
          <w:sz w:val="28"/>
          <w:szCs w:val="28"/>
        </w:rPr>
        <w:t>1</w:t>
      </w:r>
      <w:r w:rsidR="001C5EE5">
        <w:rPr>
          <w:rFonts w:eastAsia="MS Mincho"/>
          <w:bCs/>
          <w:iCs/>
          <w:sz w:val="28"/>
          <w:szCs w:val="28"/>
        </w:rPr>
        <w:t>.6</w:t>
      </w:r>
      <w:r w:rsidRPr="001A15AF">
        <w:rPr>
          <w:rFonts w:eastAsia="MS Mincho"/>
          <w:bCs/>
          <w:iCs/>
          <w:sz w:val="28"/>
          <w:szCs w:val="28"/>
        </w:rPr>
        <w:t xml:space="preserve">.1. Работникам, избранным (делегированным) на выборные  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 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1C5EE5">
        <w:rPr>
          <w:rFonts w:eastAsia="MS Mincho"/>
          <w:sz w:val="28"/>
          <w:szCs w:val="28"/>
        </w:rPr>
        <w:t>.6</w:t>
      </w:r>
      <w:r w:rsidRPr="001A15AF">
        <w:rPr>
          <w:rFonts w:eastAsia="MS Mincho"/>
          <w:sz w:val="28"/>
          <w:szCs w:val="28"/>
        </w:rPr>
        <w:t>.2.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учреждении, в соответствии с коллективным договором, соглашением.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1C5EE5">
        <w:rPr>
          <w:rFonts w:eastAsia="MS Mincho"/>
          <w:sz w:val="28"/>
          <w:szCs w:val="28"/>
        </w:rPr>
        <w:t>.6</w:t>
      </w:r>
      <w:r w:rsidRPr="001A15AF">
        <w:rPr>
          <w:rFonts w:eastAsia="MS Mincho"/>
          <w:sz w:val="28"/>
          <w:szCs w:val="28"/>
        </w:rPr>
        <w:t>.3. Работники, у которых срок действия квалификационной категории, присвоенной по результатам аттестации, истекает в период  исполнения ими полномочий в составе выборного профсоюзного органа  или в течение шести месяцев после их окончания, имеют право, по их заявлению, на продление срока действия имеющейся квалификационной категории.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bCs/>
          <w:iCs/>
          <w:sz w:val="28"/>
          <w:szCs w:val="28"/>
        </w:rPr>
      </w:pPr>
      <w:r w:rsidRPr="001A15AF">
        <w:rPr>
          <w:rFonts w:eastAsia="MS Mincho"/>
          <w:bCs/>
          <w:iCs/>
          <w:sz w:val="28"/>
          <w:szCs w:val="28"/>
        </w:rPr>
        <w:t>1</w:t>
      </w:r>
      <w:r w:rsidR="000A21F2" w:rsidRPr="00E972C0">
        <w:rPr>
          <w:rFonts w:eastAsia="MS Mincho"/>
          <w:bCs/>
          <w:iCs/>
          <w:sz w:val="28"/>
          <w:szCs w:val="28"/>
        </w:rPr>
        <w:t>1</w:t>
      </w:r>
      <w:r w:rsidR="001C5EE5">
        <w:rPr>
          <w:rFonts w:eastAsia="MS Mincho"/>
          <w:bCs/>
          <w:iCs/>
          <w:sz w:val="28"/>
          <w:szCs w:val="28"/>
        </w:rPr>
        <w:t>.7</w:t>
      </w:r>
      <w:r w:rsidRPr="001A15AF">
        <w:rPr>
          <w:rFonts w:eastAsia="MS Mincho"/>
          <w:bCs/>
          <w:iCs/>
          <w:sz w:val="28"/>
          <w:szCs w:val="28"/>
        </w:rPr>
        <w:t>. 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работников, их аттестации.</w:t>
      </w:r>
    </w:p>
    <w:p w:rsidR="00655F00" w:rsidRPr="001A15AF" w:rsidRDefault="00655F00" w:rsidP="00D2412C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1A15AF">
        <w:rPr>
          <w:rFonts w:eastAsia="MS Mincho"/>
          <w:sz w:val="28"/>
          <w:szCs w:val="28"/>
        </w:rPr>
        <w:t>1</w:t>
      </w:r>
      <w:r w:rsidR="000A21F2" w:rsidRPr="00E972C0">
        <w:rPr>
          <w:rFonts w:eastAsia="MS Mincho"/>
          <w:sz w:val="28"/>
          <w:szCs w:val="28"/>
        </w:rPr>
        <w:t>1</w:t>
      </w:r>
      <w:r w:rsidR="001C5EE5">
        <w:rPr>
          <w:rFonts w:eastAsia="MS Mincho"/>
          <w:sz w:val="28"/>
          <w:szCs w:val="28"/>
        </w:rPr>
        <w:t>.8</w:t>
      </w:r>
      <w:r w:rsidRPr="001A15AF">
        <w:rPr>
          <w:rFonts w:eastAsia="MS Mincho"/>
          <w:sz w:val="28"/>
          <w:szCs w:val="28"/>
        </w:rPr>
        <w:t>. 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законодательством предусмотрено увольнение. В этих случаях увольнение производится в порядке, установленном Трудовым кодексом Российской Федерации (ст. 376 Трудового кодекса), т.е. с предварительного согласия соответствующего вышестоящего выборного профсоюзного органа.</w:t>
      </w:r>
    </w:p>
    <w:p w:rsidR="003E5ED6" w:rsidRPr="001A15AF" w:rsidRDefault="003E5ED6" w:rsidP="001A15AF">
      <w:pPr>
        <w:pStyle w:val="af"/>
        <w:jc w:val="both"/>
        <w:rPr>
          <w:rFonts w:eastAsia="MS Mincho"/>
          <w:b/>
          <w:sz w:val="28"/>
          <w:szCs w:val="28"/>
        </w:rPr>
      </w:pPr>
    </w:p>
    <w:p w:rsidR="003E5ED6" w:rsidRPr="001A15AF" w:rsidRDefault="003E5ED6" w:rsidP="00D2412C">
      <w:pPr>
        <w:pStyle w:val="af"/>
        <w:jc w:val="center"/>
        <w:rPr>
          <w:rFonts w:eastAsia="MS Mincho"/>
          <w:b/>
          <w:sz w:val="28"/>
          <w:szCs w:val="28"/>
        </w:rPr>
      </w:pPr>
      <w:r w:rsidRPr="001A15AF">
        <w:rPr>
          <w:rFonts w:eastAsia="MS Mincho"/>
          <w:b/>
          <w:sz w:val="28"/>
          <w:szCs w:val="28"/>
          <w:lang w:val="en-US"/>
        </w:rPr>
        <w:t>XI</w:t>
      </w:r>
      <w:r w:rsidR="000A21F2">
        <w:rPr>
          <w:rFonts w:eastAsia="MS Mincho"/>
          <w:b/>
          <w:sz w:val="28"/>
          <w:szCs w:val="28"/>
          <w:lang w:val="en-US"/>
        </w:rPr>
        <w:t>I</w:t>
      </w:r>
      <w:r w:rsidRPr="001A15AF">
        <w:rPr>
          <w:rFonts w:eastAsia="MS Mincho"/>
          <w:b/>
          <w:sz w:val="28"/>
          <w:szCs w:val="28"/>
        </w:rPr>
        <w:t>. Контроль за выполнением Соглашения</w:t>
      </w:r>
    </w:p>
    <w:p w:rsidR="001433B7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</w:t>
      </w:r>
      <w:r w:rsidR="000A21F2" w:rsidRPr="000A21F2">
        <w:rPr>
          <w:sz w:val="28"/>
          <w:szCs w:val="28"/>
        </w:rPr>
        <w:t>2</w:t>
      </w:r>
      <w:r w:rsidRPr="001A15AF">
        <w:rPr>
          <w:sz w:val="28"/>
          <w:szCs w:val="28"/>
        </w:rPr>
        <w:t xml:space="preserve">.1.Контроль за выполнением настоящего Соглашения  осуществляется сторонами Соглашения и их представителями, а также соответствующими органами по труду. </w:t>
      </w:r>
    </w:p>
    <w:p w:rsidR="001433B7" w:rsidRPr="001A15AF" w:rsidRDefault="001433B7" w:rsidP="000D181B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rStyle w:val="40"/>
          <w:sz w:val="28"/>
          <w:szCs w:val="28"/>
        </w:rPr>
        <w:lastRenderedPageBreak/>
        <w:t>Текущий контроль за выполнением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3E5ED6" w:rsidRPr="001A15AF" w:rsidRDefault="001C5EE5" w:rsidP="00D2412C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21F2" w:rsidRPr="00E972C0">
        <w:rPr>
          <w:sz w:val="28"/>
          <w:szCs w:val="28"/>
        </w:rPr>
        <w:t>2</w:t>
      </w:r>
      <w:r w:rsidR="003E5ED6" w:rsidRPr="001A15AF">
        <w:rPr>
          <w:sz w:val="28"/>
          <w:szCs w:val="28"/>
        </w:rPr>
        <w:t>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</w:t>
      </w:r>
      <w:r w:rsidR="000A21F2" w:rsidRPr="00E972C0">
        <w:rPr>
          <w:sz w:val="28"/>
          <w:szCs w:val="28"/>
        </w:rPr>
        <w:t>2</w:t>
      </w:r>
      <w:r w:rsidRPr="001A15AF">
        <w:rPr>
          <w:sz w:val="28"/>
          <w:szCs w:val="28"/>
        </w:rPr>
        <w:t xml:space="preserve">.3. Информация о выполнении настоящего Соглашения ежегодно рассматривается на совместном заседании коллегии управления образования и Президиума городского комитета Профсоюза и доводится до сведения подведомственных  учреждений и первичных организаций Профсоюза.  </w:t>
      </w:r>
    </w:p>
    <w:p w:rsidR="003E5ED6" w:rsidRPr="001A15AF" w:rsidRDefault="003E5ED6" w:rsidP="00D2412C">
      <w:pPr>
        <w:pStyle w:val="af"/>
        <w:ind w:firstLine="708"/>
        <w:jc w:val="both"/>
        <w:rPr>
          <w:sz w:val="28"/>
          <w:szCs w:val="28"/>
        </w:rPr>
      </w:pPr>
      <w:r w:rsidRPr="001A15AF">
        <w:rPr>
          <w:sz w:val="28"/>
          <w:szCs w:val="28"/>
        </w:rPr>
        <w:t>1</w:t>
      </w:r>
      <w:r w:rsidR="000A21F2" w:rsidRPr="00E972C0">
        <w:rPr>
          <w:sz w:val="28"/>
          <w:szCs w:val="28"/>
        </w:rPr>
        <w:t>2</w:t>
      </w:r>
      <w:r w:rsidRPr="001A15AF">
        <w:rPr>
          <w:sz w:val="28"/>
          <w:szCs w:val="28"/>
        </w:rPr>
        <w:t>.4. Представители сторон несут ответственность за уклонение от  участия в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контроля за соблюдением Соглашения, 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законодательством.</w:t>
      </w:r>
    </w:p>
    <w:p w:rsidR="003E5ED6" w:rsidRPr="001A15AF" w:rsidRDefault="003E5ED6" w:rsidP="001A15AF">
      <w:pPr>
        <w:pStyle w:val="af"/>
        <w:jc w:val="both"/>
        <w:rPr>
          <w:sz w:val="28"/>
          <w:szCs w:val="28"/>
        </w:rPr>
      </w:pPr>
    </w:p>
    <w:sectPr w:rsidR="003E5ED6" w:rsidRPr="001A15AF" w:rsidSect="007769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DF" w:rsidRDefault="002E22DF" w:rsidP="003E5ED6">
      <w:r>
        <w:separator/>
      </w:r>
    </w:p>
  </w:endnote>
  <w:endnote w:type="continuationSeparator" w:id="1">
    <w:p w:rsidR="002E22DF" w:rsidRDefault="002E22DF" w:rsidP="003E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7227"/>
      <w:docPartObj>
        <w:docPartGallery w:val="Page Numbers (Bottom of Page)"/>
        <w:docPartUnique/>
      </w:docPartObj>
    </w:sdtPr>
    <w:sdtContent>
      <w:p w:rsidR="005A1A41" w:rsidRDefault="005A1A41">
        <w:pPr>
          <w:pStyle w:val="ab"/>
          <w:jc w:val="center"/>
        </w:pPr>
        <w:fldSimple w:instr=" PAGE   \* MERGEFORMAT ">
          <w:r w:rsidR="00402EED">
            <w:rPr>
              <w:noProof/>
            </w:rPr>
            <w:t>27</w:t>
          </w:r>
        </w:fldSimple>
      </w:p>
    </w:sdtContent>
  </w:sdt>
  <w:p w:rsidR="005A1A41" w:rsidRDefault="005A1A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DF" w:rsidRDefault="002E22DF" w:rsidP="003E5ED6">
      <w:r>
        <w:separator/>
      </w:r>
    </w:p>
  </w:footnote>
  <w:footnote w:type="continuationSeparator" w:id="1">
    <w:p w:rsidR="002E22DF" w:rsidRDefault="002E22DF" w:rsidP="003E5ED6">
      <w:r>
        <w:continuationSeparator/>
      </w:r>
    </w:p>
  </w:footnote>
  <w:footnote w:id="2">
    <w:p w:rsidR="005A1A41" w:rsidRDefault="005A1A41" w:rsidP="003E5ED6">
      <w:pPr>
        <w:pStyle w:val="a4"/>
      </w:pPr>
      <w:r>
        <w:rPr>
          <w:rStyle w:val="aa"/>
        </w:rPr>
        <w:footnoteRef/>
      </w:r>
      <w:r>
        <w:t xml:space="preserve"> В тексте настоящего Соглашения равнозначно используются наименования профсоюзных органов, организаций Профсоюза (выборный профсоюзный орган, выборный орган первичной профсоюзной организации, профком).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7727F"/>
    <w:multiLevelType w:val="hybridMultilevel"/>
    <w:tmpl w:val="65E22404"/>
    <w:lvl w:ilvl="0" w:tplc="48241C66">
      <w:numFmt w:val="bullet"/>
      <w:lvlText w:val="-"/>
      <w:lvlJc w:val="left"/>
      <w:pPr>
        <w:tabs>
          <w:tab w:val="num" w:pos="1815"/>
        </w:tabs>
        <w:ind w:left="1815" w:hanging="85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34F73F3"/>
    <w:multiLevelType w:val="hybridMultilevel"/>
    <w:tmpl w:val="0430F5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D91A85"/>
    <w:multiLevelType w:val="hybridMultilevel"/>
    <w:tmpl w:val="27DA2A84"/>
    <w:lvl w:ilvl="0" w:tplc="77AC9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6E464F"/>
    <w:multiLevelType w:val="multilevel"/>
    <w:tmpl w:val="1B6A2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12F58"/>
    <w:multiLevelType w:val="multilevel"/>
    <w:tmpl w:val="15FE0CC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277197"/>
    <w:multiLevelType w:val="hybridMultilevel"/>
    <w:tmpl w:val="16A656E0"/>
    <w:lvl w:ilvl="0" w:tplc="68E0E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6409F"/>
    <w:multiLevelType w:val="hybridMultilevel"/>
    <w:tmpl w:val="B16AC8C6"/>
    <w:lvl w:ilvl="0" w:tplc="C4D009AE">
      <w:start w:val="1"/>
      <w:numFmt w:val="upperRoman"/>
      <w:lvlText w:val="%1."/>
      <w:lvlJc w:val="left"/>
      <w:pPr>
        <w:ind w:left="38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4" w:hanging="360"/>
      </w:pPr>
    </w:lvl>
    <w:lvl w:ilvl="2" w:tplc="0419001B" w:tentative="1">
      <w:start w:val="1"/>
      <w:numFmt w:val="lowerRoman"/>
      <w:lvlText w:val="%3."/>
      <w:lvlJc w:val="right"/>
      <w:pPr>
        <w:ind w:left="4894" w:hanging="180"/>
      </w:pPr>
    </w:lvl>
    <w:lvl w:ilvl="3" w:tplc="0419000F" w:tentative="1">
      <w:start w:val="1"/>
      <w:numFmt w:val="decimal"/>
      <w:lvlText w:val="%4."/>
      <w:lvlJc w:val="left"/>
      <w:pPr>
        <w:ind w:left="5614" w:hanging="360"/>
      </w:pPr>
    </w:lvl>
    <w:lvl w:ilvl="4" w:tplc="04190019" w:tentative="1">
      <w:start w:val="1"/>
      <w:numFmt w:val="lowerLetter"/>
      <w:lvlText w:val="%5."/>
      <w:lvlJc w:val="left"/>
      <w:pPr>
        <w:ind w:left="6334" w:hanging="360"/>
      </w:pPr>
    </w:lvl>
    <w:lvl w:ilvl="5" w:tplc="0419001B" w:tentative="1">
      <w:start w:val="1"/>
      <w:numFmt w:val="lowerRoman"/>
      <w:lvlText w:val="%6."/>
      <w:lvlJc w:val="right"/>
      <w:pPr>
        <w:ind w:left="7054" w:hanging="180"/>
      </w:pPr>
    </w:lvl>
    <w:lvl w:ilvl="6" w:tplc="0419000F" w:tentative="1">
      <w:start w:val="1"/>
      <w:numFmt w:val="decimal"/>
      <w:lvlText w:val="%7."/>
      <w:lvlJc w:val="left"/>
      <w:pPr>
        <w:ind w:left="7774" w:hanging="360"/>
      </w:pPr>
    </w:lvl>
    <w:lvl w:ilvl="7" w:tplc="04190019" w:tentative="1">
      <w:start w:val="1"/>
      <w:numFmt w:val="lowerLetter"/>
      <w:lvlText w:val="%8."/>
      <w:lvlJc w:val="left"/>
      <w:pPr>
        <w:ind w:left="8494" w:hanging="360"/>
      </w:pPr>
    </w:lvl>
    <w:lvl w:ilvl="8" w:tplc="0419001B" w:tentative="1">
      <w:start w:val="1"/>
      <w:numFmt w:val="lowerRoman"/>
      <w:lvlText w:val="%9."/>
      <w:lvlJc w:val="right"/>
      <w:pPr>
        <w:ind w:left="9214" w:hanging="180"/>
      </w:pPr>
    </w:lvl>
  </w:abstractNum>
  <w:abstractNum w:abstractNumId="9">
    <w:nsid w:val="70083CC3"/>
    <w:multiLevelType w:val="multilevel"/>
    <w:tmpl w:val="987C54D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D13117B"/>
    <w:multiLevelType w:val="hybridMultilevel"/>
    <w:tmpl w:val="7820D642"/>
    <w:lvl w:ilvl="0" w:tplc="48241C66">
      <w:numFmt w:val="bullet"/>
      <w:lvlText w:val="-"/>
      <w:lvlJc w:val="left"/>
      <w:pPr>
        <w:tabs>
          <w:tab w:val="num" w:pos="2135"/>
        </w:tabs>
        <w:ind w:left="2135" w:hanging="85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ED6"/>
    <w:rsid w:val="00031152"/>
    <w:rsid w:val="0006733D"/>
    <w:rsid w:val="00080C2A"/>
    <w:rsid w:val="000A21F2"/>
    <w:rsid w:val="000B718C"/>
    <w:rsid w:val="000D181B"/>
    <w:rsid w:val="000F108A"/>
    <w:rsid w:val="001073A8"/>
    <w:rsid w:val="001433B7"/>
    <w:rsid w:val="00151D26"/>
    <w:rsid w:val="001648C8"/>
    <w:rsid w:val="001A15AF"/>
    <w:rsid w:val="001B5F58"/>
    <w:rsid w:val="001C5A26"/>
    <w:rsid w:val="001C5EE5"/>
    <w:rsid w:val="001D14E7"/>
    <w:rsid w:val="001D250F"/>
    <w:rsid w:val="00203840"/>
    <w:rsid w:val="00206BD9"/>
    <w:rsid w:val="00217910"/>
    <w:rsid w:val="00281B49"/>
    <w:rsid w:val="0029713C"/>
    <w:rsid w:val="002B28AF"/>
    <w:rsid w:val="002C2DBB"/>
    <w:rsid w:val="002E22DF"/>
    <w:rsid w:val="002F59FF"/>
    <w:rsid w:val="003052B6"/>
    <w:rsid w:val="00325F03"/>
    <w:rsid w:val="00362227"/>
    <w:rsid w:val="00365D68"/>
    <w:rsid w:val="0037092E"/>
    <w:rsid w:val="003768F3"/>
    <w:rsid w:val="00383783"/>
    <w:rsid w:val="003E5ED6"/>
    <w:rsid w:val="00402EED"/>
    <w:rsid w:val="004264ED"/>
    <w:rsid w:val="00457C5E"/>
    <w:rsid w:val="00461AAD"/>
    <w:rsid w:val="004628E0"/>
    <w:rsid w:val="004700F6"/>
    <w:rsid w:val="004F1521"/>
    <w:rsid w:val="005606ED"/>
    <w:rsid w:val="005743D9"/>
    <w:rsid w:val="00594A78"/>
    <w:rsid w:val="005A1A41"/>
    <w:rsid w:val="005D71F4"/>
    <w:rsid w:val="005E7FB2"/>
    <w:rsid w:val="005F08C7"/>
    <w:rsid w:val="006067E2"/>
    <w:rsid w:val="00627A3C"/>
    <w:rsid w:val="00642D59"/>
    <w:rsid w:val="006539B7"/>
    <w:rsid w:val="00655F00"/>
    <w:rsid w:val="00663F3F"/>
    <w:rsid w:val="00676525"/>
    <w:rsid w:val="00701D48"/>
    <w:rsid w:val="007049B5"/>
    <w:rsid w:val="007153A1"/>
    <w:rsid w:val="00721608"/>
    <w:rsid w:val="0077695B"/>
    <w:rsid w:val="007C5138"/>
    <w:rsid w:val="007F0551"/>
    <w:rsid w:val="00831316"/>
    <w:rsid w:val="008C4EC4"/>
    <w:rsid w:val="008E72FF"/>
    <w:rsid w:val="00917832"/>
    <w:rsid w:val="00936571"/>
    <w:rsid w:val="00937C89"/>
    <w:rsid w:val="009530B0"/>
    <w:rsid w:val="00971E00"/>
    <w:rsid w:val="0097300F"/>
    <w:rsid w:val="009A460C"/>
    <w:rsid w:val="009D6FBA"/>
    <w:rsid w:val="009E09CD"/>
    <w:rsid w:val="009F6B9B"/>
    <w:rsid w:val="00A52D5B"/>
    <w:rsid w:val="00A533BA"/>
    <w:rsid w:val="00A75ED1"/>
    <w:rsid w:val="00A90AEA"/>
    <w:rsid w:val="00AF2268"/>
    <w:rsid w:val="00B21346"/>
    <w:rsid w:val="00B71778"/>
    <w:rsid w:val="00B81C48"/>
    <w:rsid w:val="00BC46EB"/>
    <w:rsid w:val="00C159BB"/>
    <w:rsid w:val="00C2243D"/>
    <w:rsid w:val="00C2449F"/>
    <w:rsid w:val="00C73BB8"/>
    <w:rsid w:val="00C83D74"/>
    <w:rsid w:val="00C915B4"/>
    <w:rsid w:val="00CD2283"/>
    <w:rsid w:val="00CF22F8"/>
    <w:rsid w:val="00D2412C"/>
    <w:rsid w:val="00D35220"/>
    <w:rsid w:val="00D51753"/>
    <w:rsid w:val="00D631A6"/>
    <w:rsid w:val="00D92633"/>
    <w:rsid w:val="00DA7639"/>
    <w:rsid w:val="00DC0642"/>
    <w:rsid w:val="00DD750E"/>
    <w:rsid w:val="00E34DBA"/>
    <w:rsid w:val="00E468C1"/>
    <w:rsid w:val="00E71707"/>
    <w:rsid w:val="00E7632B"/>
    <w:rsid w:val="00E972C0"/>
    <w:rsid w:val="00EA3180"/>
    <w:rsid w:val="00EA7CDF"/>
    <w:rsid w:val="00ED6EEE"/>
    <w:rsid w:val="00EF65E9"/>
    <w:rsid w:val="00F111F9"/>
    <w:rsid w:val="00F7754B"/>
    <w:rsid w:val="00FC35A4"/>
    <w:rsid w:val="00FF5E4C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E5ED6"/>
    <w:pPr>
      <w:suppressLineNumbers/>
      <w:ind w:left="283" w:hanging="283"/>
    </w:pPr>
  </w:style>
  <w:style w:type="character" w:customStyle="1" w:styleId="a5">
    <w:name w:val="Текст сноски Знак"/>
    <w:basedOn w:val="a1"/>
    <w:link w:val="a4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7"/>
    <w:semiHidden/>
    <w:locked/>
    <w:rsid w:val="003E5ED6"/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0"/>
    <w:link w:val="a6"/>
    <w:semiHidden/>
    <w:rsid w:val="003E5ED6"/>
    <w:pPr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0"/>
    <w:link w:val="a9"/>
    <w:semiHidden/>
    <w:rsid w:val="003E5ED6"/>
    <w:pPr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semiHidden/>
    <w:rsid w:val="003E5ED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3E5ED6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0">
    <w:name w:val="Текст1"/>
    <w:basedOn w:val="a0"/>
    <w:rsid w:val="003E5ED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0"/>
    <w:rsid w:val="003E5ED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3E5ED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E5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3E5ED6"/>
    <w:rPr>
      <w:rFonts w:ascii="Arial" w:eastAsia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3E5E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">
    <w:name w:val="Марк"/>
    <w:basedOn w:val="a0"/>
    <w:rsid w:val="003E5ED6"/>
    <w:pPr>
      <w:numPr>
        <w:ilvl w:val="1"/>
        <w:numId w:val="1"/>
      </w:numPr>
      <w:suppressAutoHyphens w:val="0"/>
      <w:spacing w:line="360" w:lineRule="auto"/>
      <w:jc w:val="both"/>
    </w:pPr>
    <w:rPr>
      <w:sz w:val="24"/>
      <w:szCs w:val="24"/>
      <w:lang w:eastAsia="en-US"/>
    </w:rPr>
  </w:style>
  <w:style w:type="character" w:styleId="aa">
    <w:name w:val="footnote reference"/>
    <w:semiHidden/>
    <w:rsid w:val="003E5ED6"/>
    <w:rPr>
      <w:vertAlign w:val="superscript"/>
    </w:rPr>
  </w:style>
  <w:style w:type="paragraph" w:styleId="3">
    <w:name w:val="Body Text Indent 3"/>
    <w:basedOn w:val="a0"/>
    <w:link w:val="30"/>
    <w:rsid w:val="003E5E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E5E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footer"/>
    <w:basedOn w:val="a0"/>
    <w:link w:val="ac"/>
    <w:uiPriority w:val="99"/>
    <w:rsid w:val="003E5E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rsid w:val="00365D6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5">
    <w:name w:val="Основной текст5"/>
    <w:basedOn w:val="a0"/>
    <w:rsid w:val="00365D68"/>
    <w:pPr>
      <w:shd w:val="clear" w:color="auto" w:fill="FFFFFF"/>
      <w:suppressAutoHyphens w:val="0"/>
      <w:spacing w:line="317" w:lineRule="exact"/>
      <w:jc w:val="both"/>
    </w:pPr>
    <w:rPr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362227"/>
    <w:rPr>
      <w:color w:val="0000FF" w:themeColor="hyperlink"/>
      <w:u w:val="single"/>
    </w:rPr>
  </w:style>
  <w:style w:type="character" w:customStyle="1" w:styleId="4">
    <w:name w:val="Основной текст (4)"/>
    <w:rsid w:val="00FC3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Основной текст_"/>
    <w:link w:val="32"/>
    <w:rsid w:val="00BC46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e"/>
    <w:rsid w:val="00BC46EB"/>
    <w:pPr>
      <w:shd w:val="clear" w:color="auto" w:fill="FFFFFF"/>
      <w:suppressAutoHyphens w:val="0"/>
      <w:spacing w:before="240" w:line="269" w:lineRule="exact"/>
      <w:ind w:firstLine="540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FontStyle18">
    <w:name w:val="Font Style18"/>
    <w:rsid w:val="00FF7F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FF7F9A"/>
    <w:pPr>
      <w:spacing w:line="285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0"/>
    <w:rsid w:val="00FF7F9A"/>
    <w:pPr>
      <w:spacing w:line="274" w:lineRule="exact"/>
    </w:pPr>
    <w:rPr>
      <w:sz w:val="24"/>
      <w:szCs w:val="24"/>
      <w:lang w:eastAsia="zh-CN"/>
    </w:rPr>
  </w:style>
  <w:style w:type="character" w:customStyle="1" w:styleId="20pt">
    <w:name w:val="Основной текст (2) + Интервал 0 pt"/>
    <w:rsid w:val="0065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0"/>
    <w:rsid w:val="000B718C"/>
    <w:pPr>
      <w:shd w:val="clear" w:color="auto" w:fill="FFFFFF"/>
      <w:suppressAutoHyphens w:val="0"/>
      <w:spacing w:before="120" w:line="302" w:lineRule="exact"/>
      <w:ind w:hanging="240"/>
      <w:jc w:val="both"/>
    </w:pPr>
    <w:rPr>
      <w:sz w:val="24"/>
      <w:szCs w:val="24"/>
      <w:lang w:eastAsia="ru-RU"/>
    </w:rPr>
  </w:style>
  <w:style w:type="character" w:customStyle="1" w:styleId="2">
    <w:name w:val="Основной текст2"/>
    <w:rsid w:val="000B718C"/>
  </w:style>
  <w:style w:type="character" w:customStyle="1" w:styleId="40">
    <w:name w:val="Основной текст4"/>
    <w:rsid w:val="00143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f">
    <w:name w:val="No Spacing"/>
    <w:uiPriority w:val="1"/>
    <w:qFormat/>
    <w:rsid w:val="001A15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header"/>
    <w:basedOn w:val="a0"/>
    <w:link w:val="af1"/>
    <w:uiPriority w:val="99"/>
    <w:semiHidden/>
    <w:unhideWhenUsed/>
    <w:rsid w:val="007769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7769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E5ED6"/>
    <w:pPr>
      <w:suppressLineNumbers/>
      <w:ind w:left="283" w:hanging="283"/>
    </w:pPr>
  </w:style>
  <w:style w:type="character" w:customStyle="1" w:styleId="a5">
    <w:name w:val="Текст сноски Знак"/>
    <w:basedOn w:val="a1"/>
    <w:link w:val="a4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7"/>
    <w:semiHidden/>
    <w:locked/>
    <w:rsid w:val="003E5ED6"/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0"/>
    <w:link w:val="a6"/>
    <w:semiHidden/>
    <w:rsid w:val="003E5ED6"/>
    <w:pPr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0"/>
    <w:link w:val="a9"/>
    <w:semiHidden/>
    <w:rsid w:val="003E5ED6"/>
    <w:pPr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semiHidden/>
    <w:rsid w:val="003E5ED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3E5ED6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0">
    <w:name w:val="Текст1"/>
    <w:basedOn w:val="a0"/>
    <w:rsid w:val="003E5ED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0"/>
    <w:rsid w:val="003E5ED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3E5ED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E5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3E5ED6"/>
    <w:rPr>
      <w:rFonts w:ascii="Arial" w:eastAsia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3E5E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">
    <w:name w:val="Марк"/>
    <w:basedOn w:val="a0"/>
    <w:rsid w:val="003E5ED6"/>
    <w:pPr>
      <w:numPr>
        <w:ilvl w:val="1"/>
        <w:numId w:val="1"/>
      </w:numPr>
      <w:suppressAutoHyphens w:val="0"/>
      <w:spacing w:line="360" w:lineRule="auto"/>
      <w:jc w:val="both"/>
    </w:pPr>
    <w:rPr>
      <w:sz w:val="24"/>
      <w:szCs w:val="24"/>
      <w:lang w:eastAsia="en-US"/>
    </w:rPr>
  </w:style>
  <w:style w:type="character" w:styleId="aa">
    <w:name w:val="footnote reference"/>
    <w:semiHidden/>
    <w:rsid w:val="003E5ED6"/>
    <w:rPr>
      <w:vertAlign w:val="superscript"/>
    </w:rPr>
  </w:style>
  <w:style w:type="paragraph" w:styleId="3">
    <w:name w:val="Body Text Indent 3"/>
    <w:basedOn w:val="a0"/>
    <w:link w:val="30"/>
    <w:rsid w:val="003E5E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E5E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footer"/>
    <w:basedOn w:val="a0"/>
    <w:link w:val="ac"/>
    <w:uiPriority w:val="99"/>
    <w:rsid w:val="003E5E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rsid w:val="00365D6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5">
    <w:name w:val="Основной текст5"/>
    <w:basedOn w:val="a0"/>
    <w:rsid w:val="00365D68"/>
    <w:pPr>
      <w:shd w:val="clear" w:color="auto" w:fill="FFFFFF"/>
      <w:suppressAutoHyphens w:val="0"/>
      <w:spacing w:line="317" w:lineRule="exact"/>
      <w:jc w:val="both"/>
    </w:pPr>
    <w:rPr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362227"/>
    <w:rPr>
      <w:color w:val="0000FF" w:themeColor="hyperlink"/>
      <w:u w:val="single"/>
    </w:rPr>
  </w:style>
  <w:style w:type="character" w:customStyle="1" w:styleId="4">
    <w:name w:val="Основной текст (4)"/>
    <w:rsid w:val="00FC3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Основной текст_"/>
    <w:link w:val="32"/>
    <w:rsid w:val="00BC46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e"/>
    <w:rsid w:val="00BC46EB"/>
    <w:pPr>
      <w:shd w:val="clear" w:color="auto" w:fill="FFFFFF"/>
      <w:suppressAutoHyphens w:val="0"/>
      <w:spacing w:before="240" w:line="269" w:lineRule="exact"/>
      <w:ind w:firstLine="540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FontStyle18">
    <w:name w:val="Font Style18"/>
    <w:rsid w:val="00FF7F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FF7F9A"/>
    <w:pPr>
      <w:spacing w:line="285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0"/>
    <w:rsid w:val="00FF7F9A"/>
    <w:pPr>
      <w:spacing w:line="274" w:lineRule="exact"/>
    </w:pPr>
    <w:rPr>
      <w:sz w:val="24"/>
      <w:szCs w:val="24"/>
      <w:lang w:eastAsia="zh-CN"/>
    </w:rPr>
  </w:style>
  <w:style w:type="character" w:customStyle="1" w:styleId="20pt">
    <w:name w:val="Основной текст (2) + Интервал 0 pt"/>
    <w:rsid w:val="0065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0"/>
    <w:rsid w:val="000B718C"/>
    <w:pPr>
      <w:shd w:val="clear" w:color="auto" w:fill="FFFFFF"/>
      <w:suppressAutoHyphens w:val="0"/>
      <w:spacing w:before="120" w:line="302" w:lineRule="exact"/>
      <w:ind w:hanging="240"/>
      <w:jc w:val="both"/>
    </w:pPr>
    <w:rPr>
      <w:sz w:val="24"/>
      <w:szCs w:val="24"/>
      <w:lang w:eastAsia="ru-RU"/>
    </w:rPr>
  </w:style>
  <w:style w:type="character" w:customStyle="1" w:styleId="2">
    <w:name w:val="Основной текст2"/>
    <w:rsid w:val="000B718C"/>
  </w:style>
  <w:style w:type="character" w:customStyle="1" w:styleId="40">
    <w:name w:val="Основной текст4"/>
    <w:rsid w:val="00143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f">
    <w:name w:val="No Spacing"/>
    <w:uiPriority w:val="1"/>
    <w:qFormat/>
    <w:rsid w:val="001A15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32</Pages>
  <Words>11410</Words>
  <Characters>65038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15</cp:revision>
  <cp:lastPrinted>2016-12-15T07:10:00Z</cp:lastPrinted>
  <dcterms:created xsi:type="dcterms:W3CDTF">2016-11-14T09:37:00Z</dcterms:created>
  <dcterms:modified xsi:type="dcterms:W3CDTF">2017-02-02T12:58:00Z</dcterms:modified>
</cp:coreProperties>
</file>