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5B0" w:rsidRDefault="00F935B0" w:rsidP="00F935B0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eastAsia="Arial Unicode MS"/>
          <w:b/>
          <w:bCs/>
          <w:lang w:eastAsia="ru-RU"/>
        </w:rPr>
      </w:pPr>
      <w:r w:rsidRPr="00F935B0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ИНСТРУКЦИЯ ПО ОХРАНЕ ТРУДА</w:t>
      </w:r>
      <w:r w:rsidRPr="00F935B0">
        <w:rPr>
          <w:rFonts w:eastAsia="Arial Unicode MS"/>
          <w:b/>
          <w:bCs/>
          <w:lang w:eastAsia="ru-RU"/>
        </w:rPr>
        <w:t> </w:t>
      </w:r>
      <w:r w:rsidRPr="00F935B0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br/>
        <w:t>ПРИ ПРОВЕДЕНИИ МАССОВЫХ МЕРОПРИЯТИЙ</w:t>
      </w:r>
      <w:r w:rsidRPr="00F935B0">
        <w:rPr>
          <w:rFonts w:eastAsia="Arial Unicode MS"/>
          <w:b/>
          <w:bCs/>
          <w:lang w:eastAsia="ru-RU"/>
        </w:rPr>
        <w:t> </w:t>
      </w:r>
    </w:p>
    <w:p w:rsidR="00EA19C1" w:rsidRPr="00F935B0" w:rsidRDefault="00F935B0" w:rsidP="00F935B0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F935B0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(ВЕЧЕРОВ, УТРЕННИКОВ, КОНЦЕРТОВ, ФЕСТИВАЛЕЙ,</w:t>
      </w:r>
      <w:r w:rsidRPr="00F935B0">
        <w:rPr>
          <w:rFonts w:eastAsia="Arial Unicode MS"/>
          <w:b/>
          <w:bCs/>
          <w:lang w:eastAsia="ru-RU"/>
        </w:rPr>
        <w:t> </w:t>
      </w:r>
      <w:r w:rsidRPr="00F935B0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КОНКУРСОВ, КОНФЕРЕНЦИЙ, СЛЕТОВ, БРЕЙН-РИНГОВ И Т.П.)</w:t>
      </w:r>
      <w:proofErr w:type="gramEnd"/>
    </w:p>
    <w:p w:rsidR="00EA19C1" w:rsidRPr="00F935B0" w:rsidRDefault="00F935B0" w:rsidP="00F935B0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1. ОБЩИЕ ТРЕБОВАНИЯ </w:t>
      </w:r>
      <w:r w:rsidR="00BE40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ОХРАНЫ ТРУДА</w:t>
      </w:r>
    </w:p>
    <w:p w:rsidR="00F935B0" w:rsidRPr="00F935B0" w:rsidRDefault="00EA19C1" w:rsidP="00F935B0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проведению массовых мероприятий допускаются ли</w:t>
      </w:r>
      <w:r w:rsid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 в возрасте не моложе 18 лет, </w:t>
      </w: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прошедшие медицинский осмотр и </w:t>
      </w:r>
      <w:r w:rsid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вводный и первичный на рабочем месте </w:t>
      </w: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</w:t>
      </w:r>
      <w:r w:rsid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 охране труда, проверку знаний требований охраны труда.</w:t>
      </w:r>
      <w:r w:rsidRPr="00F935B0">
        <w:rPr>
          <w:rFonts w:eastAsia="Times New Roman"/>
          <w:color w:val="000000"/>
          <w:lang w:eastAsia="ru-RU"/>
        </w:rPr>
        <w:t> </w:t>
      </w:r>
    </w:p>
    <w:p w:rsidR="00F935B0" w:rsidRDefault="00EA19C1" w:rsidP="00F935B0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массовых мероприятий возможно воздействие на их участников следующих опасных факторов:</w:t>
      </w:r>
      <w:r w:rsidRPr="00F935B0">
        <w:rPr>
          <w:rFonts w:eastAsia="Times New Roman"/>
          <w:color w:val="000000"/>
          <w:lang w:eastAsia="ru-RU"/>
        </w:rPr>
        <w:t> </w:t>
      </w:r>
    </w:p>
    <w:p w:rsidR="00BE40BD" w:rsidRDefault="00EA19C1" w:rsidP="00F935B0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пожара при неисправности электропроводки, использовании открытого огня (факелы, свечи, фейерверки, бенгальские огни, хло</w:t>
      </w: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пушки, петарды и т.п.), при воспламенении новогодней елки, использовании световых эффектов с применением химических и других веществ, 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способных</w:t>
      </w: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вызвать 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</w:t>
      </w: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горание;</w:t>
      </w:r>
      <w:r w:rsidRPr="00F935B0">
        <w:rPr>
          <w:rFonts w:eastAsia="Times New Roman"/>
          <w:color w:val="000000"/>
          <w:lang w:eastAsia="ru-RU"/>
        </w:rPr>
        <w:t> </w:t>
      </w:r>
    </w:p>
    <w:p w:rsidR="00BE40BD" w:rsidRPr="00BE40BD" w:rsidRDefault="00EA19C1" w:rsidP="00F935B0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травмы при возникновении паники в случае пожара и других чрезвычайных ситуаций.</w:t>
      </w:r>
    </w:p>
    <w:p w:rsidR="00BE40BD" w:rsidRDefault="00EA19C1" w:rsidP="00BE40BD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Помещения, где проводятся массовые мероприятия, должны быть обеспечены мед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ицинской 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аптечкой, укомплектованной необходимыми медикаментам и перевязочными средствами, для оказания первой 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доврачебной 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 при травмах.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40BD" w:rsidRPr="00BE40BD" w:rsidRDefault="00EA19C1" w:rsidP="00BE40BD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массового мероприятия обязаны соблюдать правила пожарной безопасности, знать места расположения первичных средств по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жаротушения. Этажи и помещения, где проводятся массовые мероприятия, должны иметь не менее двух эвакуационных выходов, которые обозначаются указателями с надписью «Выход», обеспечены первичными средствами пожаротушения (не менее двух огнетушителей), оборудованы автоматической системой пожарной сигнализации и приточно-вытяжно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вентиляцией.</w:t>
      </w:r>
    </w:p>
    <w:p w:rsidR="00BE40BD" w:rsidRPr="00BE40BD" w:rsidRDefault="00EA19C1" w:rsidP="00BE40BD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 помещений, где проводятся массовые мероприятия, не должны иметь глухих решеток.</w:t>
      </w:r>
    </w:p>
    <w:p w:rsidR="00BE40BD" w:rsidRDefault="00EA19C1" w:rsidP="00BE40BD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каждом несчастном случае с участниками массового мероприятия немедленно сообщить руководителю мероприятия и администрации учреждения, принять меры по оказанию первой помощи пострадавшему</w:t>
      </w:r>
      <w:r w:rsidRPr="00BE40BD">
        <w:rPr>
          <w:rFonts w:eastAsia="Times New Roman"/>
          <w:color w:val="000000"/>
          <w:lang w:eastAsia="ru-RU"/>
        </w:rPr>
        <w:t> </w:t>
      </w:r>
    </w:p>
    <w:p w:rsidR="00BE40BD" w:rsidRDefault="00EA19C1" w:rsidP="00BE40BD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время проведения массового мероприятия должно быть обеспечено дежурство работников в составе не менее двух человек.</w:t>
      </w:r>
      <w:r w:rsidRPr="00BE40BD">
        <w:rPr>
          <w:rFonts w:eastAsia="Times New Roman"/>
          <w:color w:val="000000"/>
          <w:lang w:eastAsia="ru-RU"/>
        </w:rPr>
        <w:t> </w:t>
      </w:r>
    </w:p>
    <w:p w:rsidR="00EA19C1" w:rsidRPr="00BE40BD" w:rsidRDefault="00EA19C1" w:rsidP="00BE40BD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допустившие невыполнение или нарушение инструкции по охране труда, привлекаются к ответственности в соответ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ствии с 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законодательством Российской Федерации.</w:t>
      </w:r>
    </w:p>
    <w:p w:rsidR="00EA19C1" w:rsidRPr="00F935B0" w:rsidRDefault="00F935B0" w:rsidP="00F935B0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2. ТРЕБОВАНИЯ </w:t>
      </w:r>
      <w:r w:rsidR="00BE40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ПЕРЕД ПРОВЕДЕНИЕМ МАССОВОГО МЕРОПРИЯТИЯ</w:t>
      </w:r>
    </w:p>
    <w:p w:rsidR="00BE40BD" w:rsidRPr="00BE40BD" w:rsidRDefault="00EA19C1" w:rsidP="00BE40BD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Приказом руководителя назначить ответственных лиц за проведе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oftHyphen/>
        <w:t>ние массового мероприятия. Приказ довести до ответственных лиц под роспись.</w:t>
      </w:r>
      <w:r w:rsidRPr="00BE40BD">
        <w:rPr>
          <w:rFonts w:eastAsia="Times New Roman"/>
          <w:color w:val="000000"/>
          <w:szCs w:val="20"/>
          <w:lang w:eastAsia="ru-RU"/>
        </w:rPr>
        <w:t> </w:t>
      </w:r>
    </w:p>
    <w:p w:rsidR="00BE40BD" w:rsidRPr="00BE40BD" w:rsidRDefault="00EA19C1" w:rsidP="00BE40BD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Провести целевой инструктаж по охране труда назначенных ответ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oftHyphen/>
        <w:t>ственных лиц с записью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ж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урнале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регистрации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инструктажа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</w:t>
      </w:r>
      <w:r w:rsid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рабочем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месте.</w:t>
      </w:r>
    </w:p>
    <w:p w:rsidR="00BE40BD" w:rsidRPr="00BE40BD" w:rsidRDefault="00EA19C1" w:rsidP="00BE40BD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Провести инструктаж по охране труда участников массового ме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oftHyphen/>
        <w:t>роприятия с записью в журнале установленной формы.</w:t>
      </w:r>
      <w:r w:rsidRPr="00BE40BD">
        <w:rPr>
          <w:rFonts w:eastAsia="Times New Roman"/>
          <w:color w:val="000000"/>
          <w:szCs w:val="20"/>
          <w:lang w:eastAsia="ru-RU"/>
        </w:rPr>
        <w:t> </w:t>
      </w:r>
    </w:p>
    <w:p w:rsidR="00BE40BD" w:rsidRDefault="00EA19C1" w:rsidP="00BE40BD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Тщательно проверить все помещения, эвакуационные пути и вы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oftHyphen/>
        <w:t>ходы на соответствие их требованиям пожарной безопасности, а также убе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oftHyphen/>
        <w:t>диться в наличии и исправности первичных средств пожаротушения, свя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oftHyphen/>
        <w:t>зи и пожарной автоматики.</w:t>
      </w:r>
      <w:r w:rsidRPr="00BE40BD">
        <w:rPr>
          <w:rFonts w:eastAsia="Times New Roman"/>
          <w:color w:val="000000"/>
          <w:szCs w:val="20"/>
          <w:lang w:eastAsia="ru-RU"/>
        </w:rPr>
        <w:t> </w:t>
      </w:r>
    </w:p>
    <w:p w:rsidR="00EA19C1" w:rsidRPr="00BE40BD" w:rsidRDefault="00EA19C1" w:rsidP="00BE40BD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Проветрить помещения, где будут проводиться массовые меропри</w:t>
      </w:r>
      <w:r w:rsidRPr="00BE40B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oftHyphen/>
        <w:t>ятия, и провести влажную уборку.</w:t>
      </w:r>
    </w:p>
    <w:p w:rsidR="00EA19C1" w:rsidRPr="00F935B0" w:rsidRDefault="00F935B0" w:rsidP="00F935B0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3. ТРЕБОВАНИЯ </w:t>
      </w:r>
      <w:r w:rsidR="00BE40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ВО ВРЕМЯ ПРОВЕДЕНИЯ МАССОВОГО МЕРОПРИЯТИЯ</w:t>
      </w:r>
    </w:p>
    <w:p w:rsidR="00BE40BD" w:rsidRPr="00BE40BD" w:rsidRDefault="00EA19C1" w:rsidP="00BE40BD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помещении, где проводится массовое мероприятие, должны нео</w:t>
      </w: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тлучно находиться назначенные ответственные лица.</w:t>
      </w:r>
    </w:p>
    <w:p w:rsidR="00BE40BD" w:rsidRPr="00BE40BD" w:rsidRDefault="00EA19C1" w:rsidP="00BE40BD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Строго выполнять все указания руководителя при проведении массового мероприятия, самостоятельно не </w:t>
      </w:r>
      <w:r w:rsidR="00BE40BD"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предпринимать никаких действий.</w:t>
      </w:r>
    </w:p>
    <w:p w:rsidR="00BE40BD" w:rsidRPr="00BE40BD" w:rsidRDefault="00EA19C1" w:rsidP="00BE40BD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эвакуационные выходы во время проведения массового ме</w:t>
      </w: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роприятия закрываются на легко открывающиеся запоры, световые указа</w:t>
      </w: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тели «Выход» должны быть во включенном состоянии.</w:t>
      </w: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40BD" w:rsidRPr="00BE40BD" w:rsidRDefault="00EA19C1" w:rsidP="00BE40BD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Новогодняя елка должна быть установлена на устойчивом основа</w:t>
      </w: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с таким расчетом, чтобы не затруднялся выход из помещения. Ветки елки должны находиться на расстоянии не менее 1 м от стен и потолков. Запрещается применять для украшения елки самодельные электрические  гирлянды, игрушки из легковоспламеняющихся материалов, вату.</w:t>
      </w:r>
      <w:r w:rsidRPr="00BE40BD">
        <w:rPr>
          <w:rFonts w:eastAsia="Times New Roman"/>
          <w:lang w:eastAsia="ru-RU"/>
        </w:rPr>
        <w:t> </w:t>
      </w:r>
    </w:p>
    <w:p w:rsidR="00EA19C1" w:rsidRPr="00BE40BD" w:rsidRDefault="00EA19C1" w:rsidP="00BE40BD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0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массового мероприятия запрещается применять открытый огонь (факелы, свечи, фейерверки, бенгальские огни, хлопушки, петарды и т.п.), устраивать световые эффекты с применением химических и других веществ, могущих вызвать загорание.</w:t>
      </w:r>
    </w:p>
    <w:p w:rsidR="00EA19C1" w:rsidRPr="00F935B0" w:rsidRDefault="00F935B0" w:rsidP="00F935B0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4. ТРЕБОВАНИЯ </w:t>
      </w:r>
      <w:r w:rsidR="00BE40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В АВАРИЙНЫХ СИТУАЦИЯХ</w:t>
      </w:r>
    </w:p>
    <w:p w:rsidR="00BE40BD" w:rsidRPr="00BE40BD" w:rsidRDefault="00EA19C1" w:rsidP="00BE40BD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E40BD">
        <w:rPr>
          <w:rFonts w:ascii="Times New Roman" w:eastAsia="MS Mincho" w:hAnsi="Times New Roman" w:cs="Times New Roman"/>
          <w:sz w:val="24"/>
          <w:szCs w:val="24"/>
          <w:lang w:eastAsia="ru-RU"/>
        </w:rPr>
        <w:t>При возникновении пожара немедленно без паники эвакуировать уча</w:t>
      </w:r>
      <w:r w:rsidR="00BE40BD">
        <w:rPr>
          <w:rFonts w:ascii="Times New Roman" w:eastAsia="MS Mincho" w:hAnsi="Times New Roman" w:cs="Times New Roman"/>
          <w:sz w:val="24"/>
          <w:szCs w:val="24"/>
          <w:lang w:eastAsia="ru-RU"/>
        </w:rPr>
        <w:t>стников</w:t>
      </w:r>
      <w:r w:rsidRPr="00BE40B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BE40B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массового мероприятия </w:t>
      </w:r>
      <w:r w:rsidRPr="00BE40BD">
        <w:rPr>
          <w:rFonts w:ascii="Times New Roman" w:eastAsia="MS Mincho" w:hAnsi="Times New Roman" w:cs="Times New Roman"/>
          <w:sz w:val="24"/>
          <w:szCs w:val="24"/>
          <w:lang w:eastAsia="ru-RU"/>
        </w:rPr>
        <w:t>из здания, используя все</w:t>
      </w:r>
      <w:r w:rsidR="00BE40B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имеющиеся эвакуационные выходы;</w:t>
      </w:r>
      <w:r w:rsidRPr="00BE40B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сообщить о пожаре </w:t>
      </w:r>
      <w:r w:rsidR="00BE40B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руководству и </w:t>
      </w:r>
      <w:r w:rsidRPr="00BE40BD">
        <w:rPr>
          <w:rFonts w:ascii="Times New Roman" w:eastAsia="MS Mincho" w:hAnsi="Times New Roman" w:cs="Times New Roman"/>
          <w:sz w:val="24"/>
          <w:szCs w:val="24"/>
          <w:lang w:eastAsia="ru-RU"/>
        </w:rPr>
        <w:t>в пожарную часть</w:t>
      </w:r>
      <w:r w:rsidR="00BE40B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по телефону 101</w:t>
      </w:r>
      <w:r w:rsidRPr="00BE40B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 приступить к тушению пожара с помощью первичных средств пожаротушения.</w:t>
      </w:r>
    </w:p>
    <w:p w:rsidR="00EA19C1" w:rsidRPr="00F935B0" w:rsidRDefault="00EA19C1" w:rsidP="00BE40BD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E40BD">
        <w:rPr>
          <w:rFonts w:ascii="Times New Roman" w:eastAsia="MS Mincho" w:hAnsi="Times New Roman" w:cs="Times New Roman"/>
          <w:sz w:val="24"/>
          <w:szCs w:val="24"/>
          <w:lang w:eastAsia="ru-RU"/>
        </w:rPr>
        <w:t>При получении участником массового мероприятия травмы немедленно сообщить об</w:t>
      </w:r>
      <w:r w:rsidRPr="00F935B0">
        <w:rPr>
          <w:rFonts w:ascii="Times New Roman" w:hAnsi="Times New Roman" w:cs="Times New Roman"/>
          <w:color w:val="333333"/>
          <w:sz w:val="24"/>
          <w:szCs w:val="24"/>
        </w:rPr>
        <w:t xml:space="preserve"> этом руководителю мероприятия и администрации учреждения, оказать пострадавшему первую </w:t>
      </w:r>
      <w:r w:rsidR="00BE40BD">
        <w:rPr>
          <w:rFonts w:ascii="Times New Roman" w:hAnsi="Times New Roman" w:cs="Times New Roman"/>
          <w:color w:val="333333"/>
          <w:sz w:val="24"/>
          <w:szCs w:val="24"/>
        </w:rPr>
        <w:t xml:space="preserve">доврачебную </w:t>
      </w:r>
      <w:r w:rsidRPr="00F935B0">
        <w:rPr>
          <w:rFonts w:ascii="Times New Roman" w:hAnsi="Times New Roman" w:cs="Times New Roman"/>
          <w:color w:val="333333"/>
          <w:sz w:val="24"/>
          <w:szCs w:val="24"/>
        </w:rPr>
        <w:t>помощь, при необходимости отправить его в ближайшее лечебное учреждение</w:t>
      </w:r>
      <w:r w:rsidR="00BE40BD">
        <w:rPr>
          <w:rFonts w:ascii="Times New Roman" w:hAnsi="Times New Roman" w:cs="Times New Roman"/>
          <w:color w:val="333333"/>
          <w:sz w:val="24"/>
          <w:szCs w:val="24"/>
        </w:rPr>
        <w:t xml:space="preserve"> или вызвать бригаду скорой помощи по телефону 103</w:t>
      </w:r>
      <w:r w:rsidRPr="00F935B0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EA19C1" w:rsidRPr="00F935B0" w:rsidRDefault="00F935B0" w:rsidP="00F935B0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5. ТРЕБОВАНИЯ </w:t>
      </w:r>
      <w:r w:rsidR="00BE40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ПО ОКОНЧАНИИ МАССОВОГО МЕРОПРИЯТИЯ</w:t>
      </w:r>
    </w:p>
    <w:p w:rsidR="00BE40BD" w:rsidRPr="00EA77C2" w:rsidRDefault="00EA19C1" w:rsidP="00EA77C2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7C2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в отведенное место инвентарь и оборудование.</w:t>
      </w:r>
    </w:p>
    <w:p w:rsidR="00BE40BD" w:rsidRPr="00EA77C2" w:rsidRDefault="00EA19C1" w:rsidP="00EA77C2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7C2">
        <w:rPr>
          <w:rFonts w:ascii="Times New Roman" w:eastAsia="Times New Roman" w:hAnsi="Times New Roman" w:cs="Times New Roman"/>
          <w:sz w:val="24"/>
          <w:szCs w:val="24"/>
          <w:lang w:eastAsia="ru-RU"/>
        </w:rPr>
        <w:t>Тщательно проветрить помещение и провести влажную уборку.</w:t>
      </w:r>
    </w:p>
    <w:p w:rsidR="00EA19C1" w:rsidRPr="00EA77C2" w:rsidRDefault="00EA19C1" w:rsidP="00EA77C2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противопожарное состояние помещений, закрыть форточки, фрамуги и выключить свет.</w:t>
      </w:r>
    </w:p>
    <w:p w:rsidR="0018371E" w:rsidRDefault="0018371E"/>
    <w:p w:rsidR="00EA77C2" w:rsidRDefault="00EA77C2"/>
    <w:p w:rsidR="00EA77C2" w:rsidRDefault="00EA77C2"/>
    <w:p w:rsidR="00EA77C2" w:rsidRDefault="00EA77C2"/>
    <w:p w:rsidR="00EA77C2" w:rsidRDefault="00EA77C2"/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  <w:r w:rsidRPr="00040A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Локализация: </w:t>
      </w:r>
      <w:hyperlink r:id="rId6" w:history="1">
        <w:r w:rsidRPr="00040A08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>Инструкция по Охране Труда</w:t>
        </w:r>
        <w:proofErr w:type="gramStart"/>
        <w:r w:rsidRPr="00040A08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 xml:space="preserve"> .</w:t>
        </w:r>
        <w:proofErr w:type="gramEnd"/>
        <w:r w:rsidRPr="00040A08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>РФ</w:t>
        </w:r>
      </w:hyperlink>
    </w:p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  <w:lang w:eastAsia="ru-RU"/>
        </w:rPr>
      </w:pPr>
    </w:p>
    <w:p w:rsidR="00EA77C2" w:rsidRDefault="00EA77C2" w:rsidP="00EA77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7C2" w:rsidRDefault="00EA77C2" w:rsidP="00EA77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7C2" w:rsidRPr="00040A08" w:rsidRDefault="00EA77C2" w:rsidP="00EA77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ОЗНАКОМЛЕНИЯ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2903"/>
        <w:gridCol w:w="1004"/>
        <w:gridCol w:w="2268"/>
        <w:gridCol w:w="1559"/>
        <w:gridCol w:w="1351"/>
        <w:gridCol w:w="208"/>
      </w:tblGrid>
      <w:tr w:rsidR="00EA77C2" w:rsidRPr="00040A08" w:rsidTr="00EF6722">
        <w:trPr>
          <w:gridAfter w:val="1"/>
          <w:wAfter w:w="208" w:type="dxa"/>
        </w:trPr>
        <w:tc>
          <w:tcPr>
            <w:tcW w:w="3496" w:type="dxa"/>
            <w:gridSpan w:val="2"/>
            <w:tcMar>
              <w:left w:w="0" w:type="dxa"/>
              <w:right w:w="0" w:type="dxa"/>
            </w:tcMar>
            <w:hideMark/>
          </w:tcPr>
          <w:p w:rsidR="00EA77C2" w:rsidRPr="00040A08" w:rsidRDefault="00EA77C2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77C2" w:rsidRPr="00040A08" w:rsidRDefault="00EA77C2" w:rsidP="00EA77C2">
            <w:pPr>
              <w:keepNext/>
              <w:spacing w:before="80" w:after="0" w:line="280" w:lineRule="exact"/>
              <w:ind w:right="79"/>
              <w:contextualSpacing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77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 п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роведении массовых мероприятий</w:t>
            </w:r>
            <w:bookmarkStart w:id="0" w:name="_GoBack"/>
            <w:bookmarkEnd w:id="0"/>
          </w:p>
        </w:tc>
      </w:tr>
      <w:tr w:rsidR="00EA77C2" w:rsidRPr="00040A08" w:rsidTr="00EF6722">
        <w:trPr>
          <w:gridAfter w:val="1"/>
          <w:wAfter w:w="208" w:type="dxa"/>
        </w:trPr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EA77C2" w:rsidRPr="00040A08" w:rsidRDefault="00EA77C2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77C2" w:rsidRPr="00040A08" w:rsidRDefault="00EA77C2" w:rsidP="00EA77C2">
            <w:pPr>
              <w:keepNext/>
              <w:spacing w:before="80" w:after="0" w:line="280" w:lineRule="exact"/>
              <w:ind w:right="79"/>
              <w:contextualSpacing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rPr>
          <w:gridAfter w:val="1"/>
          <w:wAfter w:w="208" w:type="dxa"/>
        </w:trPr>
        <w:tc>
          <w:tcPr>
            <w:tcW w:w="96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77C2" w:rsidRPr="00040A08" w:rsidRDefault="00EA77C2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  <w:hideMark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07" w:type="dxa"/>
            <w:gridSpan w:val="2"/>
            <w:vAlign w:val="center"/>
            <w:hideMark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  <w:hideMark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  <w:hideMark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77C2" w:rsidRPr="00040A08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EA77C2" w:rsidRPr="00040A08" w:rsidRDefault="00EA77C2" w:rsidP="00EA77C2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A77C2" w:rsidRPr="00040A08" w:rsidRDefault="00EA77C2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77C2" w:rsidRDefault="00EA77C2"/>
    <w:sectPr w:rsidR="00EA77C2" w:rsidSect="00F935B0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0F8B"/>
    <w:multiLevelType w:val="hybridMultilevel"/>
    <w:tmpl w:val="E0A6D22A"/>
    <w:lvl w:ilvl="0" w:tplc="BE704390">
      <w:start w:val="1"/>
      <w:numFmt w:val="decimal"/>
      <w:suff w:val="space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D089F"/>
    <w:multiLevelType w:val="hybridMultilevel"/>
    <w:tmpl w:val="E0EA22E6"/>
    <w:lvl w:ilvl="0" w:tplc="BE704390">
      <w:start w:val="1"/>
      <w:numFmt w:val="decimal"/>
      <w:suff w:val="space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27D4F"/>
    <w:multiLevelType w:val="hybridMultilevel"/>
    <w:tmpl w:val="2998F34E"/>
    <w:lvl w:ilvl="0" w:tplc="CBF04F56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D2234"/>
    <w:multiLevelType w:val="hybridMultilevel"/>
    <w:tmpl w:val="65AE5F88"/>
    <w:lvl w:ilvl="0" w:tplc="AD82EAAC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D407C"/>
    <w:multiLevelType w:val="hybridMultilevel"/>
    <w:tmpl w:val="DFE01306"/>
    <w:lvl w:ilvl="0" w:tplc="B4DE306A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E1338"/>
    <w:multiLevelType w:val="hybridMultilevel"/>
    <w:tmpl w:val="04A6ACF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3F636C"/>
    <w:multiLevelType w:val="hybridMultilevel"/>
    <w:tmpl w:val="37EA778A"/>
    <w:lvl w:ilvl="0" w:tplc="2EBC2F5C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81E135C"/>
    <w:multiLevelType w:val="hybridMultilevel"/>
    <w:tmpl w:val="ACA01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C1"/>
    <w:rsid w:val="0018371E"/>
    <w:rsid w:val="00BE40BD"/>
    <w:rsid w:val="00EA19C1"/>
    <w:rsid w:val="00EA77C2"/>
    <w:rsid w:val="00F9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19C1"/>
  </w:style>
  <w:style w:type="paragraph" w:styleId="a4">
    <w:name w:val="List Paragraph"/>
    <w:basedOn w:val="a"/>
    <w:uiPriority w:val="34"/>
    <w:qFormat/>
    <w:rsid w:val="00F93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19C1"/>
  </w:style>
  <w:style w:type="paragraph" w:styleId="a4">
    <w:name w:val="List Paragraph"/>
    <w:basedOn w:val="a"/>
    <w:uiPriority w:val="34"/>
    <w:qFormat/>
    <w:rsid w:val="00F93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--7cdbxfuat6afkbmmhefunjo4bs9u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user02</cp:lastModifiedBy>
  <cp:revision>1</cp:revision>
  <dcterms:created xsi:type="dcterms:W3CDTF">2014-12-25T11:45:00Z</dcterms:created>
  <dcterms:modified xsi:type="dcterms:W3CDTF">2014-12-25T13:35:00Z</dcterms:modified>
</cp:coreProperties>
</file>